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2C6B" w:rsidRPr="008B76E0" w:rsidRDefault="00D62C6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D62C6B" w:rsidRPr="008B76E0" w:rsidRDefault="00D62C6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D62C6B" w:rsidRPr="008B76E0" w:rsidRDefault="00D62C6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20531" w:rsidRPr="008B76E0" w:rsidRDefault="00020531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20531" w:rsidRPr="008B76E0" w:rsidRDefault="00020531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20531" w:rsidRPr="008B76E0" w:rsidRDefault="00020531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7C5B22" w:rsidRDefault="00B96658" w:rsidP="00DE67E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Kepala Dinas Pemadam Kebakaran dan Penyelamatan</w:t>
            </w: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6D3858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6D3858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6D3858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6D3858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6D3858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6D3858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B96658" w:rsidRDefault="00B96658" w:rsidP="00507F2B">
            <w:pPr>
              <w:rPr>
                <w:rFonts w:ascii="Arial Narrow" w:hAnsi="Arial Narrow" w:cs="Arial"/>
              </w:rPr>
            </w:pPr>
            <w:r w:rsidRPr="00B96658">
              <w:rPr>
                <w:rFonts w:ascii="Arial Narrow" w:hAnsi="Arial Narrow" w:cs="Arial"/>
              </w:rPr>
              <w:t>Dinas Pemadam Kebakaran dan Penyelamata</w:t>
            </w:r>
            <w:r>
              <w:rPr>
                <w:rFonts w:ascii="Arial Narrow" w:hAnsi="Arial Narrow" w:cs="Arial"/>
              </w:rPr>
              <w:t>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6D3858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6D3858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D70D29" w:rsidRDefault="003F4D4F" w:rsidP="009F00C9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6D3858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6D3858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507F2B" w:rsidRDefault="003F4D4F" w:rsidP="009F00C9">
            <w:pPr>
              <w:rPr>
                <w:rFonts w:ascii="Arial Narrow" w:hAnsi="Arial Narrow" w:cs="Arial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3F4D4F" w:rsidRPr="006D3858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6D3858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507F2B" w:rsidRDefault="003F4D4F" w:rsidP="00DE134F">
            <w:pPr>
              <w:rPr>
                <w:rFonts w:ascii="Arial Narrow" w:hAnsi="Arial Narrow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3F4D4F" w:rsidRPr="006D3858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6D3858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Default="003F4D4F" w:rsidP="00DE134F">
            <w:pPr>
              <w:rPr>
                <w:rFonts w:ascii="Arial Narrow" w:hAnsi="Arial Narrow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/>
                <w:lang w:val="id-ID"/>
              </w:rPr>
            </w:pPr>
          </w:p>
          <w:p w:rsidR="00D62C6B" w:rsidRPr="008D70CF" w:rsidRDefault="00D62C6B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1C009B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50E52" w:rsidRPr="00DE67E0" w:rsidRDefault="00FE7A7C" w:rsidP="00DE67E0">
            <w:pPr>
              <w:pStyle w:val="ListParagraph"/>
              <w:numPr>
                <w:ilvl w:val="0"/>
                <w:numId w:val="34"/>
              </w:numPr>
              <w:ind w:left="470" w:hanging="450"/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DE67E0">
              <w:rPr>
                <w:rFonts w:ascii="Arial Narrow" w:hAnsi="Arial Narrow"/>
                <w:lang w:val="fi-FI"/>
              </w:rPr>
              <w:t xml:space="preserve">Memimpin dan melaksanakan </w:t>
            </w:r>
            <w:r w:rsidR="00B96658" w:rsidRPr="00B96658">
              <w:rPr>
                <w:rFonts w:ascii="Arial Narrow" w:hAnsi="Arial Narrow"/>
              </w:rPr>
              <w:t>urusan pemerintahan bidang kebakaran yang menjadi kewenangan daerah dan tugas pembantuan yang ditugaskan kepada Pemerintah Daerah</w:t>
            </w:r>
            <w:r w:rsidR="00DE67E0" w:rsidRPr="00B96658">
              <w:rPr>
                <w:rFonts w:ascii="Arial Narrow" w:hAnsi="Arial Narrow"/>
              </w:rPr>
              <w:t xml:space="preserve"> </w:t>
            </w:r>
            <w:r w:rsidR="00DE67E0" w:rsidRPr="00DE67E0">
              <w:rPr>
                <w:rFonts w:ascii="Arial Narrow" w:hAnsi="Arial Narrow" w:cs="Arial"/>
              </w:rPr>
              <w:t>berdasarkan pedoman yang ada untuk kelanc</w:t>
            </w:r>
            <w:r w:rsidR="00DE67E0" w:rsidRPr="00DE67E0">
              <w:rPr>
                <w:rFonts w:ascii="Arial Narrow" w:hAnsi="Arial Narrow" w:cs="Arial"/>
                <w:lang w:val="id-ID"/>
              </w:rPr>
              <w:t>a</w:t>
            </w:r>
            <w:r w:rsidR="00DE67E0" w:rsidRPr="00DE67E0">
              <w:rPr>
                <w:rFonts w:ascii="Arial Narrow" w:hAnsi="Arial Narrow" w:cs="Arial"/>
              </w:rPr>
              <w:t>ran tugas</w:t>
            </w:r>
          </w:p>
          <w:p w:rsidR="00FE7A7C" w:rsidRPr="00FE7A7C" w:rsidRDefault="00FE7A7C" w:rsidP="00FE7A7C">
            <w:pPr>
              <w:pStyle w:val="ListParagraph"/>
              <w:ind w:left="470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0F774F" w:rsidRPr="00D70D29" w:rsidTr="001E5320">
        <w:tc>
          <w:tcPr>
            <w:tcW w:w="568" w:type="dxa"/>
          </w:tcPr>
          <w:p w:rsidR="00821220" w:rsidRPr="00821220" w:rsidRDefault="0082122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821220" w:rsidRPr="006A6624" w:rsidRDefault="0082122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821220" w:rsidRPr="00BA70A5" w:rsidRDefault="00821220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821220" w:rsidRPr="00D70D29" w:rsidRDefault="00821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3271A8" w:rsidRPr="00D70D29" w:rsidRDefault="00AB5E45" w:rsidP="00AB5E45">
            <w:pPr>
              <w:rPr>
                <w:rFonts w:ascii="Arial Narrow" w:hAnsi="Arial Narrow" w:cs="Arial"/>
                <w:color w:val="FF0000"/>
                <w:lang w:val="id-ID"/>
              </w:rPr>
            </w:pPr>
            <w:r>
              <w:rPr>
                <w:rFonts w:ascii="Arial Narrow" w:hAnsi="Arial Narrow"/>
                <w:color w:val="000000" w:themeColor="text1"/>
              </w:rPr>
              <w:t>S1 Sosial, Komunikasi,</w:t>
            </w:r>
            <w:r w:rsidR="00B9118B">
              <w:rPr>
                <w:rFonts w:ascii="Arial Narrow" w:hAnsi="Arial Narrow"/>
                <w:color w:val="000000" w:themeColor="text1"/>
              </w:rPr>
              <w:t xml:space="preserve"> Pemerintahan</w:t>
            </w:r>
            <w:r>
              <w:rPr>
                <w:rFonts w:ascii="Arial Narrow" w:hAnsi="Arial Narrow"/>
                <w:color w:val="000000" w:themeColor="text1"/>
              </w:rPr>
              <w:t xml:space="preserve"> </w:t>
            </w:r>
            <w:r w:rsidRPr="00AB5E45">
              <w:rPr>
                <w:rFonts w:ascii="Arial Narrow" w:hAnsi="Arial Narrow"/>
                <w:lang w:val="id-ID"/>
              </w:rPr>
              <w:t>atau yang sesuai dengan Urusan Pemerintahan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AB5E45" w:rsidRPr="001501AF" w:rsidRDefault="00AB5E45" w:rsidP="001501AF">
            <w:pPr>
              <w:pStyle w:val="ListParagraph"/>
              <w:numPr>
                <w:ilvl w:val="0"/>
                <w:numId w:val="35"/>
              </w:numPr>
              <w:rPr>
                <w:rFonts w:ascii="Arial Narrow" w:hAnsi="Arial Narrow"/>
              </w:rPr>
            </w:pPr>
            <w:r w:rsidRPr="00AB5E45">
              <w:rPr>
                <w:rFonts w:ascii="Arial Narrow" w:hAnsi="Arial Narrow"/>
              </w:rPr>
              <w:t xml:space="preserve">Pelatihan Kepemimpinan Pratama </w:t>
            </w:r>
          </w:p>
          <w:p w:rsidR="00DA4B05" w:rsidRPr="00F74207" w:rsidRDefault="00F74207" w:rsidP="00DE134F">
            <w:pPr>
              <w:pStyle w:val="ListParagraph"/>
              <w:numPr>
                <w:ilvl w:val="0"/>
                <w:numId w:val="35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pacing w:val="2"/>
              </w:rPr>
              <w:t xml:space="preserve">Diklat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Pemadam Kebakaran</w:t>
            </w:r>
          </w:p>
          <w:p w:rsidR="00F74207" w:rsidRPr="00F74207" w:rsidRDefault="00F74207" w:rsidP="00DE134F">
            <w:pPr>
              <w:pStyle w:val="ListParagraph"/>
              <w:numPr>
                <w:ilvl w:val="0"/>
                <w:numId w:val="35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F74207" w:rsidRPr="00F74207" w:rsidRDefault="00F74207" w:rsidP="00DE134F">
            <w:pPr>
              <w:pStyle w:val="ListParagraph"/>
              <w:numPr>
                <w:ilvl w:val="0"/>
                <w:numId w:val="35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F74207" w:rsidRPr="00F74207" w:rsidRDefault="00F74207" w:rsidP="00DE134F">
            <w:pPr>
              <w:pStyle w:val="ListParagraph"/>
              <w:numPr>
                <w:ilvl w:val="0"/>
                <w:numId w:val="35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pacing w:val="2"/>
                <w:lang w:val="id-ID"/>
              </w:rPr>
              <w:t xml:space="preserve">Diklat Manajemen </w:t>
            </w:r>
            <w:r>
              <w:rPr>
                <w:rFonts w:ascii="Arial Narrow" w:hAnsi="Arial Narrow" w:cs="Arial"/>
                <w:spacing w:val="2"/>
              </w:rPr>
              <w:t>Asset Daerah</w:t>
            </w:r>
          </w:p>
          <w:p w:rsidR="00F74207" w:rsidRPr="00AB5E45" w:rsidRDefault="00F74207" w:rsidP="00F74207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  <w:r w:rsidR="00DA4B05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</w:tcPr>
          <w:p w:rsidR="00AB5E45" w:rsidRPr="00AB5E45" w:rsidRDefault="00AB5E45" w:rsidP="00AB5E45">
            <w:pPr>
              <w:pStyle w:val="ListParagraph"/>
              <w:numPr>
                <w:ilvl w:val="0"/>
                <w:numId w:val="36"/>
              </w:numPr>
              <w:rPr>
                <w:rFonts w:ascii="Arial Narrow" w:hAnsi="Arial Narrow"/>
              </w:rPr>
            </w:pPr>
            <w:r w:rsidRPr="00AB5E45">
              <w:rPr>
                <w:rFonts w:ascii="Arial Narrow" w:hAnsi="Arial Narrow"/>
              </w:rPr>
              <w:t xml:space="preserve">Memiliki pengalaman Jabatan dalam bidang tugas yang terkait dengan Jabatan yang </w:t>
            </w:r>
            <w:proofErr w:type="gramStart"/>
            <w:r w:rsidRPr="00AB5E45">
              <w:rPr>
                <w:rFonts w:ascii="Arial Narrow" w:hAnsi="Arial Narrow"/>
              </w:rPr>
              <w:t>akan</w:t>
            </w:r>
            <w:proofErr w:type="gramEnd"/>
            <w:r w:rsidRPr="00AB5E45">
              <w:rPr>
                <w:rFonts w:ascii="Arial Narrow" w:hAnsi="Arial Narrow"/>
              </w:rPr>
              <w:t xml:space="preserve"> diduduki secara kumulatif paling kurang selama 5 (lima) tahun.</w:t>
            </w:r>
          </w:p>
          <w:p w:rsidR="00AB5E45" w:rsidRPr="00AB5E45" w:rsidRDefault="00AB5E45" w:rsidP="00AB5E45">
            <w:pPr>
              <w:pStyle w:val="ListParagraph"/>
              <w:numPr>
                <w:ilvl w:val="0"/>
                <w:numId w:val="36"/>
              </w:numPr>
              <w:rPr>
                <w:rFonts w:ascii="Arial Narrow" w:hAnsi="Arial Narrow"/>
              </w:rPr>
            </w:pPr>
            <w:r w:rsidRPr="00AB5E45">
              <w:rPr>
                <w:rFonts w:ascii="Arial Narrow" w:hAnsi="Arial Narrow"/>
              </w:rPr>
              <w:t>Sedang atau pernah menduduki Jabatan administrator atau JF jenjang ahli madya paling singkat 2 (dua) tahun.</w:t>
            </w:r>
          </w:p>
          <w:p w:rsidR="003271A8" w:rsidRPr="00D62C6B" w:rsidRDefault="00AB5E45" w:rsidP="00AB5E45">
            <w:pPr>
              <w:pStyle w:val="ListParagraph"/>
              <w:numPr>
                <w:ilvl w:val="0"/>
                <w:numId w:val="36"/>
              </w:numPr>
              <w:rPr>
                <w:rFonts w:ascii="Arial Narrow" w:hAnsi="Arial Narrow" w:cs="Arial"/>
                <w:lang w:val="id-ID"/>
              </w:rPr>
            </w:pPr>
            <w:r w:rsidRPr="00AB5E45">
              <w:rPr>
                <w:rFonts w:ascii="Arial Narrow" w:hAnsi="Arial Narrow"/>
              </w:rPr>
              <w:t>Memiliki rekam jejak Jabatan, integritas, dan moralitas yang baik</w:t>
            </w:r>
          </w:p>
          <w:p w:rsidR="00D62C6B" w:rsidRPr="00AB5E45" w:rsidRDefault="00D62C6B" w:rsidP="00D62C6B">
            <w:pPr>
              <w:pStyle w:val="ListParagraph"/>
              <w:ind w:left="360"/>
              <w:rPr>
                <w:rFonts w:ascii="Arial Narrow" w:hAnsi="Arial Narrow" w:cs="Arial"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D70D29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D70D29" w:rsidTr="002130B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99342B" w:rsidRPr="000250B2" w:rsidRDefault="000250B2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</w:t>
            </w:r>
            <w:r w:rsidR="00B96658" w:rsidRPr="000250B2">
              <w:rPr>
                <w:rFonts w:ascii="Arial Narrow" w:hAnsi="Arial Narrow"/>
              </w:rPr>
              <w:t>enyusun rencana kegiatan Dinas sebagai pedoman dalam pelaksanaan tugas</w:t>
            </w:r>
          </w:p>
        </w:tc>
        <w:tc>
          <w:tcPr>
            <w:tcW w:w="992" w:type="dxa"/>
          </w:tcPr>
          <w:p w:rsidR="0099342B" w:rsidRPr="00A44079" w:rsidRDefault="00A44079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99342B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  <w:p w:rsidR="00020531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385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</w:t>
            </w:r>
          </w:p>
        </w:tc>
        <w:tc>
          <w:tcPr>
            <w:tcW w:w="1227" w:type="dxa"/>
            <w:vAlign w:val="center"/>
          </w:tcPr>
          <w:p w:rsidR="0099342B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0,0192</w:t>
            </w:r>
          </w:p>
          <w:p w:rsidR="00020531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99342B" w:rsidRPr="00D70D29" w:rsidTr="002130B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0250B2" w:rsidRDefault="00C02AEF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Mendistribusikan dan memberi petunjuk pelaksanaan tugas</w:t>
            </w:r>
          </w:p>
        </w:tc>
        <w:tc>
          <w:tcPr>
            <w:tcW w:w="992" w:type="dxa"/>
          </w:tcPr>
          <w:p w:rsidR="0099342B" w:rsidRPr="00A44079" w:rsidRDefault="00A44079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385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0,5</w:t>
            </w:r>
          </w:p>
        </w:tc>
        <w:tc>
          <w:tcPr>
            <w:tcW w:w="850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117,5</w:t>
            </w:r>
          </w:p>
        </w:tc>
        <w:tc>
          <w:tcPr>
            <w:tcW w:w="1227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0,094</w:t>
            </w:r>
          </w:p>
        </w:tc>
      </w:tr>
      <w:tr w:rsidR="0099342B" w:rsidRPr="00D70D29" w:rsidTr="002130B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0250B2" w:rsidRDefault="000250B2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 xml:space="preserve">Memantau, mengawasi dan mengevaluasi pelaksanaan tugas dalam lingkungan Dinas untuk mengetahui </w:t>
            </w:r>
            <w:r w:rsidRPr="000250B2">
              <w:rPr>
                <w:rFonts w:ascii="Arial Narrow" w:hAnsi="Arial Narrow"/>
              </w:rPr>
              <w:lastRenderedPageBreak/>
              <w:t>perkembangan pelaksanaan tugas</w:t>
            </w:r>
          </w:p>
        </w:tc>
        <w:tc>
          <w:tcPr>
            <w:tcW w:w="992" w:type="dxa"/>
          </w:tcPr>
          <w:p w:rsidR="0099342B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Kegiatan</w:t>
            </w:r>
          </w:p>
        </w:tc>
        <w:tc>
          <w:tcPr>
            <w:tcW w:w="932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385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850" w:type="dxa"/>
            <w:vAlign w:val="center"/>
          </w:tcPr>
          <w:p w:rsidR="0099342B" w:rsidRPr="003346DD" w:rsidRDefault="003346DD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36</w:t>
            </w:r>
          </w:p>
        </w:tc>
        <w:tc>
          <w:tcPr>
            <w:tcW w:w="1227" w:type="dxa"/>
            <w:vAlign w:val="center"/>
          </w:tcPr>
          <w:p w:rsidR="0099342B" w:rsidRPr="003346DD" w:rsidRDefault="003346DD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0,0288</w:t>
            </w:r>
          </w:p>
        </w:tc>
      </w:tr>
      <w:tr w:rsidR="0099342B" w:rsidRPr="00D70D29" w:rsidTr="002130B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lastRenderedPageBreak/>
              <w:t>4.</w:t>
            </w:r>
          </w:p>
        </w:tc>
        <w:tc>
          <w:tcPr>
            <w:tcW w:w="2552" w:type="dxa"/>
          </w:tcPr>
          <w:p w:rsidR="0099342B" w:rsidRPr="000250B2" w:rsidRDefault="00C02AEF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Menyusun rancangan, mengoreksi, memaraf dan/atau menandatangani naskah dinas</w:t>
            </w:r>
          </w:p>
        </w:tc>
        <w:tc>
          <w:tcPr>
            <w:tcW w:w="992" w:type="dxa"/>
          </w:tcPr>
          <w:p w:rsidR="0099342B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385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0,5</w:t>
            </w:r>
          </w:p>
        </w:tc>
        <w:tc>
          <w:tcPr>
            <w:tcW w:w="850" w:type="dxa"/>
            <w:vAlign w:val="center"/>
          </w:tcPr>
          <w:p w:rsidR="0099342B" w:rsidRPr="003346DD" w:rsidRDefault="003346DD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117,5</w:t>
            </w:r>
          </w:p>
        </w:tc>
        <w:tc>
          <w:tcPr>
            <w:tcW w:w="1227" w:type="dxa"/>
            <w:vAlign w:val="center"/>
          </w:tcPr>
          <w:p w:rsidR="0099342B" w:rsidRPr="003346DD" w:rsidRDefault="003346DD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0,094</w:t>
            </w:r>
          </w:p>
        </w:tc>
      </w:tr>
      <w:tr w:rsidR="0099342B" w:rsidRPr="00D70D29" w:rsidTr="002130B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0250B2" w:rsidRDefault="00C02AEF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Mengikuti rapat sesuai dengan bidang tugasnya</w:t>
            </w:r>
          </w:p>
        </w:tc>
        <w:tc>
          <w:tcPr>
            <w:tcW w:w="992" w:type="dxa"/>
          </w:tcPr>
          <w:p w:rsidR="0099342B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99342B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99342B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99342B" w:rsidRPr="00D70D29" w:rsidTr="002130B0">
        <w:tc>
          <w:tcPr>
            <w:tcW w:w="567" w:type="dxa"/>
          </w:tcPr>
          <w:p w:rsidR="0099342B" w:rsidRPr="00494330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0250B2" w:rsidRDefault="00C02AEF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Mengoordinasikan perumusan kebijakan Pemerintah Daerah</w:t>
            </w:r>
          </w:p>
        </w:tc>
        <w:tc>
          <w:tcPr>
            <w:tcW w:w="992" w:type="dxa"/>
          </w:tcPr>
          <w:p w:rsidR="0099342B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99342B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99342B" w:rsidRPr="00D70D29" w:rsidRDefault="00750649" w:rsidP="002130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750649" w:rsidRPr="00D70D29" w:rsidTr="002130B0">
        <w:tc>
          <w:tcPr>
            <w:tcW w:w="567" w:type="dxa"/>
          </w:tcPr>
          <w:p w:rsidR="00750649" w:rsidRPr="00AB5B7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2552" w:type="dxa"/>
          </w:tcPr>
          <w:p w:rsidR="00750649" w:rsidRPr="000250B2" w:rsidRDefault="00750649" w:rsidP="00DC1C39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Melaksanakan urusan pemerintahan dan pelayanan umum di bidang pengelola informasi, komunikasi public dan hubungan masyarakat, dan kemitraan informasi komunikasi public dan hubungan masyarakat</w:t>
            </w:r>
          </w:p>
        </w:tc>
        <w:tc>
          <w:tcPr>
            <w:tcW w:w="992" w:type="dxa"/>
          </w:tcPr>
          <w:p w:rsidR="00750649" w:rsidRDefault="0075064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227" w:type="dxa"/>
            <w:vAlign w:val="center"/>
          </w:tcPr>
          <w:p w:rsid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0,0376</w:t>
            </w:r>
          </w:p>
        </w:tc>
      </w:tr>
      <w:tr w:rsidR="0099342B" w:rsidRPr="00D70D29" w:rsidTr="002130B0">
        <w:tc>
          <w:tcPr>
            <w:tcW w:w="567" w:type="dxa"/>
          </w:tcPr>
          <w:p w:rsidR="0099342B" w:rsidRPr="00494330" w:rsidRDefault="00AB5B79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99342B" w:rsidRPr="000250B2" w:rsidRDefault="000250B2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Menyusun kebijakan, merencanakan, mengorganisasikan, menggerakkan dan mengendalikan penyelenggaraan kebijakan urusan pemerintahan bidang ketentraman dan ketertiban umum serta perlindungan masyarakat sub urusan kebakaran</w:t>
            </w:r>
          </w:p>
        </w:tc>
        <w:tc>
          <w:tcPr>
            <w:tcW w:w="992" w:type="dxa"/>
          </w:tcPr>
          <w:p w:rsidR="0099342B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99342B" w:rsidRPr="00020531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99342B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99342B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99342B" w:rsidRPr="00D70D29" w:rsidTr="002130B0">
        <w:tc>
          <w:tcPr>
            <w:tcW w:w="567" w:type="dxa"/>
          </w:tcPr>
          <w:p w:rsidR="0099342B" w:rsidRPr="00AB5B7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2552" w:type="dxa"/>
          </w:tcPr>
          <w:p w:rsidR="0099342B" w:rsidRPr="000250B2" w:rsidRDefault="000250B2" w:rsidP="00DC1C39">
            <w:pPr>
              <w:jc w:val="both"/>
              <w:rPr>
                <w:rFonts w:ascii="Arial Narrow" w:hAnsi="Arial Narrow"/>
              </w:rPr>
            </w:pPr>
            <w:r w:rsidRPr="000250B2">
              <w:rPr>
                <w:rFonts w:ascii="Arial Narrow" w:hAnsi="Arial Narrow"/>
              </w:rPr>
              <w:t>Menyusun kebijakan, merencanakan, mengorganisasikan, menggerakkan dan mengendalikan penyelenggaraan kebijakan serta menyusun Rencana Strategis Dinas sesuai dengan visi dan misi Daerah</w:t>
            </w:r>
          </w:p>
        </w:tc>
        <w:tc>
          <w:tcPr>
            <w:tcW w:w="992" w:type="dxa"/>
          </w:tcPr>
          <w:p w:rsidR="0099342B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99342B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99342B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99342B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2552" w:type="dxa"/>
          </w:tcPr>
          <w:p w:rsidR="00C02AEF" w:rsidRPr="000250B2" w:rsidRDefault="00A4407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>M</w:t>
            </w:r>
            <w:r w:rsidR="000250B2" w:rsidRPr="000250B2">
              <w:rPr>
                <w:rFonts w:ascii="Arial Narrow" w:hAnsi="Arial Narrow"/>
              </w:rPr>
              <w:t>erumuskan program kerja sesuai Rencana Strategis Dinas</w:t>
            </w:r>
          </w:p>
        </w:tc>
        <w:tc>
          <w:tcPr>
            <w:tcW w:w="992" w:type="dxa"/>
          </w:tcPr>
          <w:p w:rsidR="00C02AEF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C02AEF" w:rsidRPr="00020531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385" w:type="dxa"/>
            <w:vAlign w:val="center"/>
          </w:tcPr>
          <w:p w:rsidR="00C02AEF" w:rsidRPr="00020531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850" w:type="dxa"/>
            <w:vAlign w:val="center"/>
          </w:tcPr>
          <w:p w:rsidR="00C02AEF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36</w:t>
            </w:r>
          </w:p>
        </w:tc>
        <w:tc>
          <w:tcPr>
            <w:tcW w:w="1227" w:type="dxa"/>
            <w:vAlign w:val="center"/>
          </w:tcPr>
          <w:p w:rsidR="00C02AEF" w:rsidRPr="00750649" w:rsidRDefault="00750649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0,0288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2552" w:type="dxa"/>
          </w:tcPr>
          <w:p w:rsidR="00C02AEF" w:rsidRPr="000250B2" w:rsidRDefault="00C02AEF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Mengoordinasikan pelaksanaan pro</w:t>
            </w:r>
            <w:r w:rsidR="000250B2" w:rsidRPr="000250B2">
              <w:rPr>
                <w:rFonts w:ascii="Arial Narrow" w:hAnsi="Arial Narrow"/>
              </w:rPr>
              <w:t>gram dan kegiatan lingkup Dinas</w:t>
            </w:r>
          </w:p>
        </w:tc>
        <w:tc>
          <w:tcPr>
            <w:tcW w:w="992" w:type="dxa"/>
          </w:tcPr>
          <w:p w:rsidR="00C02AEF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385" w:type="dxa"/>
            <w:vAlign w:val="center"/>
          </w:tcPr>
          <w:p w:rsidR="00C02AEF" w:rsidRPr="00020531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</w:t>
            </w:r>
          </w:p>
        </w:tc>
        <w:tc>
          <w:tcPr>
            <w:tcW w:w="1227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0,0192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2552" w:type="dxa"/>
          </w:tcPr>
          <w:p w:rsidR="00C02AEF" w:rsidRPr="000250B2" w:rsidRDefault="00DC1C3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</w:t>
            </w:r>
            <w:r w:rsidR="00C02AEF" w:rsidRPr="000250B2">
              <w:rPr>
                <w:rFonts w:ascii="Arial Narrow" w:hAnsi="Arial Narrow"/>
              </w:rPr>
              <w:t>embina Sekretaris dan para Kepala Bidang dalam melaksanakan tugasnya</w:t>
            </w:r>
          </w:p>
        </w:tc>
        <w:tc>
          <w:tcPr>
            <w:tcW w:w="992" w:type="dxa"/>
          </w:tcPr>
          <w:p w:rsidR="00C02AEF" w:rsidRPr="00A44079" w:rsidRDefault="00A44079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13.</w:t>
            </w:r>
          </w:p>
        </w:tc>
        <w:tc>
          <w:tcPr>
            <w:tcW w:w="2552" w:type="dxa"/>
          </w:tcPr>
          <w:p w:rsidR="00C02AEF" w:rsidRPr="000250B2" w:rsidRDefault="00DC1C3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 xml:space="preserve">Memecahkan masalah dalam pelaksanaan tugas organisasi agar senantiasa </w:t>
            </w:r>
            <w:r w:rsidRPr="000250B2">
              <w:rPr>
                <w:rFonts w:ascii="Arial Narrow" w:hAnsi="Arial Narrow"/>
              </w:rPr>
              <w:lastRenderedPageBreak/>
              <w:t>berjalan optimal</w:t>
            </w:r>
          </w:p>
        </w:tc>
        <w:tc>
          <w:tcPr>
            <w:tcW w:w="992" w:type="dxa"/>
          </w:tcPr>
          <w:p w:rsidR="00C02AEF" w:rsidRPr="00D53087" w:rsidRDefault="00D53087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Laporan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385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</w:t>
            </w:r>
          </w:p>
        </w:tc>
        <w:tc>
          <w:tcPr>
            <w:tcW w:w="1227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0,0192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14.</w:t>
            </w:r>
          </w:p>
        </w:tc>
        <w:tc>
          <w:tcPr>
            <w:tcW w:w="2552" w:type="dxa"/>
          </w:tcPr>
          <w:p w:rsidR="00C02AEF" w:rsidRPr="000250B2" w:rsidRDefault="00DC1C3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Menyelenggarakan perencanaan kebijakan teknis, program, kegiatan, keuangan, umum, perlengkapan dan kep</w:t>
            </w:r>
            <w:r w:rsidR="000250B2" w:rsidRPr="000250B2">
              <w:rPr>
                <w:rFonts w:ascii="Arial Narrow" w:hAnsi="Arial Narrow"/>
              </w:rPr>
              <w:t>egawaian dalam lingkungan Dinas</w:t>
            </w:r>
          </w:p>
        </w:tc>
        <w:tc>
          <w:tcPr>
            <w:tcW w:w="992" w:type="dxa"/>
          </w:tcPr>
          <w:p w:rsidR="00C02AEF" w:rsidRPr="00D53087" w:rsidRDefault="004F10A3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227" w:type="dxa"/>
            <w:vAlign w:val="center"/>
          </w:tcPr>
          <w:p w:rsidR="00C02AEF" w:rsidRPr="004F10A3" w:rsidRDefault="004F10A3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0,0376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15.</w:t>
            </w:r>
          </w:p>
        </w:tc>
        <w:tc>
          <w:tcPr>
            <w:tcW w:w="2552" w:type="dxa"/>
          </w:tcPr>
          <w:p w:rsidR="00C02AEF" w:rsidRPr="000250B2" w:rsidRDefault="000250B2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Menyelenggarakan pembinaan dan pelayanan umum di bidang ketentraman dan ketertiban umum serta perlindungan masyarakat sub urusan kebakaran</w:t>
            </w:r>
          </w:p>
        </w:tc>
        <w:tc>
          <w:tcPr>
            <w:tcW w:w="992" w:type="dxa"/>
          </w:tcPr>
          <w:p w:rsidR="00C02AEF" w:rsidRPr="00D53087" w:rsidRDefault="00D53087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C02AEF" w:rsidRPr="004C3CD6" w:rsidRDefault="004C3CD6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C02AEF" w:rsidRPr="004C3CD6" w:rsidRDefault="004C3CD6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C02AEF" w:rsidRPr="004C3CD6" w:rsidRDefault="004C3CD6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</w:t>
            </w:r>
          </w:p>
        </w:tc>
        <w:tc>
          <w:tcPr>
            <w:tcW w:w="2552" w:type="dxa"/>
          </w:tcPr>
          <w:p w:rsidR="00C02AEF" w:rsidRPr="000250B2" w:rsidRDefault="004C3CD6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/>
              </w:rPr>
              <w:t xml:space="preserve">Menyelenggarakan pemantauan dan evaluasi pelaksanaan kebijakan, program dan kegiatan urusan pemerintahan bidang ketentraman </w:t>
            </w:r>
            <w:r w:rsidR="00D35E10">
              <w:rPr>
                <w:rFonts w:ascii="Arial Narrow" w:hAnsi="Arial Narrow"/>
              </w:rPr>
              <w:t xml:space="preserve">dan ketertiban umum serta perlindungan masyarakat sub urusan ketentraman dan ketertiban umum bidang informasi, komunikasi public dan hubungan masyarakat, </w:t>
            </w:r>
            <w:r w:rsidR="00EE075A">
              <w:rPr>
                <w:rFonts w:ascii="Arial Narrow" w:hAnsi="Arial Narrow"/>
              </w:rPr>
              <w:t>telematika dan persandian, aaplikasi informatika, dan statistic berdasarkan kewenangan Pemerintah Daerah.</w:t>
            </w:r>
          </w:p>
        </w:tc>
        <w:tc>
          <w:tcPr>
            <w:tcW w:w="992" w:type="dxa"/>
          </w:tcPr>
          <w:p w:rsidR="00C02AEF" w:rsidRPr="00D53087" w:rsidRDefault="00D53087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17.</w:t>
            </w:r>
          </w:p>
        </w:tc>
        <w:tc>
          <w:tcPr>
            <w:tcW w:w="2552" w:type="dxa"/>
          </w:tcPr>
          <w:p w:rsidR="00C02AEF" w:rsidRPr="000250B2" w:rsidRDefault="00DC1C3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Menyelenggarakan pengelolaan Unit Pelaksana Teknis Daerah</w:t>
            </w:r>
          </w:p>
        </w:tc>
        <w:tc>
          <w:tcPr>
            <w:tcW w:w="992" w:type="dxa"/>
          </w:tcPr>
          <w:p w:rsidR="00C02AEF" w:rsidRPr="00D53087" w:rsidRDefault="00D53087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C02AEF" w:rsidRPr="00D70D29" w:rsidRDefault="00EE075A" w:rsidP="002130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18.</w:t>
            </w:r>
          </w:p>
        </w:tc>
        <w:tc>
          <w:tcPr>
            <w:tcW w:w="2552" w:type="dxa"/>
          </w:tcPr>
          <w:p w:rsidR="00C02AEF" w:rsidRPr="000250B2" w:rsidRDefault="00DC1C3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Menyelenggarakan koordinasi dan konsultasi dengan Lembaga pemerintah atau nonpemerintah, dalam rangka menyelenggarakan tugas dan fungsi</w:t>
            </w:r>
          </w:p>
        </w:tc>
        <w:tc>
          <w:tcPr>
            <w:tcW w:w="992" w:type="dxa"/>
          </w:tcPr>
          <w:p w:rsidR="00C02AEF" w:rsidRPr="00D53087" w:rsidRDefault="00D53087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385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</w:t>
            </w:r>
          </w:p>
        </w:tc>
        <w:tc>
          <w:tcPr>
            <w:tcW w:w="850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</w:t>
            </w:r>
          </w:p>
        </w:tc>
        <w:tc>
          <w:tcPr>
            <w:tcW w:w="1227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0,0192</w:t>
            </w:r>
          </w:p>
        </w:tc>
      </w:tr>
      <w:tr w:rsidR="00DC1C39" w:rsidRPr="00D70D29" w:rsidTr="002130B0">
        <w:tc>
          <w:tcPr>
            <w:tcW w:w="567" w:type="dxa"/>
          </w:tcPr>
          <w:p w:rsidR="00DC1C39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19.</w:t>
            </w:r>
          </w:p>
        </w:tc>
        <w:tc>
          <w:tcPr>
            <w:tcW w:w="2552" w:type="dxa"/>
          </w:tcPr>
          <w:p w:rsidR="00DC1C39" w:rsidRPr="000250B2" w:rsidRDefault="00DC1C3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Menilai kinerja pegawai Aparatur Sipil Negara sesuai dengan ketentuan peraturan perundang-undangan</w:t>
            </w:r>
          </w:p>
        </w:tc>
        <w:tc>
          <w:tcPr>
            <w:tcW w:w="992" w:type="dxa"/>
          </w:tcPr>
          <w:p w:rsidR="00DC1C39" w:rsidRPr="00D53087" w:rsidRDefault="00EE075A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</w:t>
            </w:r>
          </w:p>
        </w:tc>
        <w:tc>
          <w:tcPr>
            <w:tcW w:w="932" w:type="dxa"/>
            <w:vAlign w:val="center"/>
          </w:tcPr>
          <w:p w:rsidR="00DC1C39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</w:tc>
        <w:tc>
          <w:tcPr>
            <w:tcW w:w="1385" w:type="dxa"/>
            <w:vAlign w:val="center"/>
          </w:tcPr>
          <w:p w:rsidR="00DC1C39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DC1C39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94</w:t>
            </w:r>
          </w:p>
        </w:tc>
        <w:tc>
          <w:tcPr>
            <w:tcW w:w="1227" w:type="dxa"/>
            <w:vAlign w:val="center"/>
          </w:tcPr>
          <w:p w:rsidR="00DC1C39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0,0752</w:t>
            </w:r>
          </w:p>
        </w:tc>
      </w:tr>
      <w:tr w:rsidR="00C02AEF" w:rsidRPr="00D70D29" w:rsidTr="002130B0">
        <w:tc>
          <w:tcPr>
            <w:tcW w:w="567" w:type="dxa"/>
          </w:tcPr>
          <w:p w:rsidR="00C02AEF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20.</w:t>
            </w:r>
          </w:p>
        </w:tc>
        <w:tc>
          <w:tcPr>
            <w:tcW w:w="2552" w:type="dxa"/>
          </w:tcPr>
          <w:p w:rsidR="00C02AEF" w:rsidRPr="000250B2" w:rsidRDefault="000250B2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Menyusun laporan hasil pelaksanaan tugas Dinas dan memberikan saran pertimbangan kepada atasan sebagai bahan perumusan kebijakan</w:t>
            </w:r>
          </w:p>
        </w:tc>
        <w:tc>
          <w:tcPr>
            <w:tcW w:w="992" w:type="dxa"/>
          </w:tcPr>
          <w:p w:rsidR="00C02AEF" w:rsidRPr="00D53087" w:rsidRDefault="00D53087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</w:t>
            </w:r>
          </w:p>
        </w:tc>
        <w:tc>
          <w:tcPr>
            <w:tcW w:w="932" w:type="dxa"/>
            <w:vAlign w:val="center"/>
          </w:tcPr>
          <w:p w:rsidR="00C02AEF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235</w:t>
            </w:r>
          </w:p>
        </w:tc>
        <w:tc>
          <w:tcPr>
            <w:tcW w:w="1385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470</w:t>
            </w:r>
          </w:p>
        </w:tc>
        <w:tc>
          <w:tcPr>
            <w:tcW w:w="1227" w:type="dxa"/>
            <w:vAlign w:val="center"/>
          </w:tcPr>
          <w:p w:rsidR="00C02AEF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0,376</w:t>
            </w:r>
          </w:p>
        </w:tc>
      </w:tr>
      <w:tr w:rsidR="00DC1C39" w:rsidRPr="00D70D29" w:rsidTr="002130B0">
        <w:tc>
          <w:tcPr>
            <w:tcW w:w="567" w:type="dxa"/>
          </w:tcPr>
          <w:p w:rsidR="00DC1C39" w:rsidRPr="00DC1C39" w:rsidRDefault="00AB5B79" w:rsidP="0049433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21.</w:t>
            </w:r>
          </w:p>
        </w:tc>
        <w:tc>
          <w:tcPr>
            <w:tcW w:w="2552" w:type="dxa"/>
          </w:tcPr>
          <w:p w:rsidR="00DC1C39" w:rsidRPr="000250B2" w:rsidRDefault="00DC1C39" w:rsidP="00DC1C3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250B2">
              <w:rPr>
                <w:rFonts w:ascii="Arial Narrow" w:hAnsi="Arial Narrow"/>
              </w:rPr>
              <w:t>Menyelenggarakan tugas kedinasan lain yang diperintahkan oleh pimpinan baik lisan maupun tertulis untuk mendukung kelancaran pelaksanaan tugas</w:t>
            </w:r>
          </w:p>
        </w:tc>
        <w:tc>
          <w:tcPr>
            <w:tcW w:w="992" w:type="dxa"/>
          </w:tcPr>
          <w:p w:rsidR="00DC1C39" w:rsidRPr="00D53087" w:rsidRDefault="00D53087" w:rsidP="00DC1C39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  <w:vAlign w:val="center"/>
          </w:tcPr>
          <w:p w:rsidR="00DC1C39" w:rsidRPr="00020531" w:rsidRDefault="00020531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385" w:type="dxa"/>
            <w:vAlign w:val="center"/>
          </w:tcPr>
          <w:p w:rsidR="00DC1C39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</w:t>
            </w:r>
          </w:p>
        </w:tc>
        <w:tc>
          <w:tcPr>
            <w:tcW w:w="850" w:type="dxa"/>
            <w:vAlign w:val="center"/>
          </w:tcPr>
          <w:p w:rsidR="00DC1C39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</w:t>
            </w:r>
          </w:p>
        </w:tc>
        <w:tc>
          <w:tcPr>
            <w:tcW w:w="1227" w:type="dxa"/>
            <w:vAlign w:val="center"/>
          </w:tcPr>
          <w:p w:rsidR="00DC1C39" w:rsidRPr="00EE075A" w:rsidRDefault="00EE075A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0,0192</w:t>
            </w:r>
          </w:p>
        </w:tc>
      </w:tr>
      <w:tr w:rsidR="005F41A6" w:rsidRPr="00D70D29" w:rsidTr="002130B0">
        <w:tc>
          <w:tcPr>
            <w:tcW w:w="5043" w:type="dxa"/>
            <w:gridSpan w:val="4"/>
            <w:vAlign w:val="center"/>
          </w:tcPr>
          <w:p w:rsidR="005F41A6" w:rsidRPr="00640166" w:rsidRDefault="005F41A6" w:rsidP="002130B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  <w:vAlign w:val="center"/>
          </w:tcPr>
          <w:p w:rsidR="005F41A6" w:rsidRPr="00B95194" w:rsidRDefault="00B95194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39</w:t>
            </w:r>
          </w:p>
        </w:tc>
        <w:tc>
          <w:tcPr>
            <w:tcW w:w="850" w:type="dxa"/>
            <w:vAlign w:val="center"/>
          </w:tcPr>
          <w:p w:rsidR="005F41A6" w:rsidRPr="00D70D29" w:rsidRDefault="005F41A6" w:rsidP="002130B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  <w:vAlign w:val="center"/>
          </w:tcPr>
          <w:p w:rsidR="005F41A6" w:rsidRPr="00B95194" w:rsidRDefault="00B95194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1,4696</w:t>
            </w:r>
          </w:p>
        </w:tc>
      </w:tr>
      <w:tr w:rsidR="00467FCB" w:rsidRPr="00D70D29" w:rsidTr="002130B0">
        <w:tc>
          <w:tcPr>
            <w:tcW w:w="6428" w:type="dxa"/>
            <w:gridSpan w:val="5"/>
          </w:tcPr>
          <w:p w:rsidR="00467FCB" w:rsidRPr="00640166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D70D29" w:rsidRDefault="001839EC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  <w:vAlign w:val="center"/>
          </w:tcPr>
          <w:p w:rsidR="00467FCB" w:rsidRPr="00B95194" w:rsidRDefault="00B95194" w:rsidP="002130B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</w:tr>
    </w:tbl>
    <w:p w:rsidR="0099342B" w:rsidRDefault="0099342B" w:rsidP="00700523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E03DCF" w:rsidRPr="00D70D29" w:rsidTr="009C66AE">
        <w:tc>
          <w:tcPr>
            <w:tcW w:w="568" w:type="dxa"/>
          </w:tcPr>
          <w:p w:rsidR="00E03DCF" w:rsidRPr="00D70D29" w:rsidRDefault="00E03DCF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E03DCF" w:rsidRPr="00494330" w:rsidRDefault="00E03DCF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3DCF" w:rsidRPr="00D70D29" w:rsidRDefault="006D385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 xml:space="preserve">Dokumen hasil penyusunan </w:t>
            </w:r>
            <w:r w:rsidRPr="00C02AEF">
              <w:rPr>
                <w:rFonts w:ascii="Arial Narrow" w:hAnsi="Arial Narrow"/>
              </w:rPr>
              <w:t>rencana kegiatan</w:t>
            </w:r>
            <w:r>
              <w:rPr>
                <w:rFonts w:ascii="Arial Narrow" w:hAnsi="Arial Narrow"/>
              </w:rPr>
              <w:t xml:space="preserve"> Dinas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D70D29" w:rsidRDefault="006D38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D3858" w:rsidRPr="00494330" w:rsidRDefault="006D38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D3858" w:rsidRPr="00D94096" w:rsidRDefault="006D3858" w:rsidP="0015004F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 pendistribusian dan pemberian petunjuk dalam melaksanakan tugas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D70D29" w:rsidRDefault="006D38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D3858" w:rsidRPr="00494330" w:rsidRDefault="006D38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D3858" w:rsidRPr="00D94096" w:rsidRDefault="006D3858" w:rsidP="006D385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Kegiatan pemantauan, pengawasan, dan evaluasi pelaksanaan tugas </w:t>
            </w:r>
            <w:r w:rsidRPr="00DC1C39">
              <w:rPr>
                <w:rFonts w:ascii="Arial Narrow" w:hAnsi="Arial Narrow"/>
              </w:rPr>
              <w:t xml:space="preserve">dalam lingkungan </w:t>
            </w:r>
            <w:r>
              <w:rPr>
                <w:rFonts w:ascii="Arial Narrow" w:hAnsi="Arial Narrow"/>
              </w:rPr>
              <w:t>Dinas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D70D29" w:rsidRDefault="006D38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D3858" w:rsidRPr="00494330" w:rsidRDefault="006D38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D3858" w:rsidRPr="00394243" w:rsidRDefault="006D3858" w:rsidP="0015004F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 hasil penyusunan rancangan naskah dinas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D70D29" w:rsidRDefault="006D38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D3858" w:rsidRPr="00494330" w:rsidRDefault="006D38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D3858" w:rsidRPr="00394243" w:rsidRDefault="006D3858" w:rsidP="0015004F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Kegiatan mengikuti rapat </w:t>
            </w:r>
            <w:r w:rsidRPr="00DC1C39">
              <w:rPr>
                <w:rFonts w:ascii="Arial Narrow" w:hAnsi="Arial Narrow"/>
              </w:rPr>
              <w:t>sesuai dengan bidang tugas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D70D29" w:rsidRDefault="006D38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1C1971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  <w:p w:rsidR="006D3858" w:rsidRPr="00494330" w:rsidRDefault="001C197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B9458A" w:rsidRDefault="006D3858" w:rsidP="00DE134F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Kegiatan koordinasi </w:t>
            </w:r>
            <w:r w:rsidRPr="000250B2">
              <w:rPr>
                <w:rFonts w:ascii="Arial Narrow" w:hAnsi="Arial Narrow"/>
              </w:rPr>
              <w:t>perumusan kebijakan Pemerintah Daerah</w:t>
            </w:r>
          </w:p>
          <w:p w:rsidR="00B9458A" w:rsidRPr="00B9458A" w:rsidRDefault="00B9458A" w:rsidP="00DE13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pelaksanaan </w:t>
            </w:r>
            <w:r w:rsidR="001C1971">
              <w:rPr>
                <w:rFonts w:ascii="Arial Narrow" w:hAnsi="Arial Narrow"/>
              </w:rPr>
              <w:t>urusan pemerintahan dan pelayanan umum bidang pengelolaan informasi, komunikasi public dan hubungan masyarakat, dan kemitraan informasi komunikasi public dan hubungan masyarakat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D70D29" w:rsidRDefault="006D38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D3858" w:rsidRPr="00494330" w:rsidRDefault="001C197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</w:t>
            </w:r>
            <w:r w:rsidR="006D3858" w:rsidRPr="0049433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D3858" w:rsidRPr="006D3858" w:rsidRDefault="006D3858" w:rsidP="006D385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Dokumen hasil penyusunan </w:t>
            </w:r>
            <w:r>
              <w:rPr>
                <w:rFonts w:ascii="Arial Narrow" w:hAnsi="Arial Narrow"/>
              </w:rPr>
              <w:t xml:space="preserve">kebijakan </w:t>
            </w:r>
            <w:r w:rsidRPr="000250B2">
              <w:rPr>
                <w:rFonts w:ascii="Arial Narrow" w:hAnsi="Arial Narrow"/>
              </w:rPr>
              <w:t>penyelenggaraan kebijakan urusan pemerintahan bidang ketentraman dan ketertiban umum serta perlindungan masyarakat sub urusan kebakaran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D70D29" w:rsidRDefault="006D3858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D3858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9</w:t>
            </w:r>
            <w:r w:rsidR="006D3858" w:rsidRPr="00494330">
              <w:rPr>
                <w:rFonts w:ascii="Arial Narrow" w:hAnsi="Arial Narrow" w:cs="Arial"/>
                <w:lang w:val="id-ID"/>
              </w:rPr>
              <w:t>.</w:t>
            </w:r>
          </w:p>
          <w:p w:rsidR="00F74207" w:rsidRPr="00F74207" w:rsidRDefault="00F74207" w:rsidP="003E08D2">
            <w:pPr>
              <w:jc w:val="center"/>
              <w:rPr>
                <w:rFonts w:ascii="Arial Narrow" w:hAnsi="Arial Narrow" w:cs="Arial"/>
              </w:rPr>
            </w:pPr>
          </w:p>
          <w:p w:rsidR="006D3858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6D3858">
              <w:rPr>
                <w:rFonts w:ascii="Arial Narrow" w:hAnsi="Arial Narrow" w:cs="Arial"/>
              </w:rPr>
              <w:t>.</w:t>
            </w:r>
          </w:p>
          <w:p w:rsidR="006D3858" w:rsidRDefault="006D385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1C1971"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</w:rPr>
              <w:t>.</w:t>
            </w:r>
          </w:p>
          <w:p w:rsidR="006D3858" w:rsidRDefault="006D385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1C1971"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</w:rPr>
              <w:t>.</w:t>
            </w:r>
          </w:p>
          <w:p w:rsidR="006D3858" w:rsidRDefault="006D385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1C1971"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</w:rPr>
              <w:t>.</w:t>
            </w:r>
          </w:p>
          <w:p w:rsidR="006D3858" w:rsidRDefault="006D385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1C1971"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</w:rPr>
              <w:t>.</w:t>
            </w:r>
          </w:p>
          <w:p w:rsidR="001B7B85" w:rsidRDefault="001B7B85" w:rsidP="003E08D2">
            <w:pPr>
              <w:jc w:val="center"/>
              <w:rPr>
                <w:rFonts w:ascii="Arial Narrow" w:hAnsi="Arial Narrow" w:cs="Arial"/>
              </w:rPr>
            </w:pPr>
          </w:p>
          <w:p w:rsidR="006D3858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</w:t>
            </w:r>
            <w:r w:rsidR="006D3858">
              <w:rPr>
                <w:rFonts w:ascii="Arial Narrow" w:hAnsi="Arial Narrow" w:cs="Arial"/>
              </w:rPr>
              <w:t>.</w:t>
            </w:r>
          </w:p>
          <w:p w:rsidR="001B7B85" w:rsidRDefault="001B7B85" w:rsidP="003E08D2">
            <w:pPr>
              <w:jc w:val="center"/>
              <w:rPr>
                <w:rFonts w:ascii="Arial Narrow" w:hAnsi="Arial Narrow" w:cs="Arial"/>
              </w:rPr>
            </w:pPr>
          </w:p>
          <w:p w:rsidR="006D3858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</w:t>
            </w:r>
            <w:r w:rsidR="006D3858">
              <w:rPr>
                <w:rFonts w:ascii="Arial Narrow" w:hAnsi="Arial Narrow" w:cs="Arial"/>
              </w:rPr>
              <w:t>.</w:t>
            </w:r>
          </w:p>
          <w:p w:rsidR="001B7B85" w:rsidRDefault="001B7B85" w:rsidP="003E08D2">
            <w:pPr>
              <w:jc w:val="center"/>
              <w:rPr>
                <w:rFonts w:ascii="Arial Narrow" w:hAnsi="Arial Narrow" w:cs="Arial"/>
              </w:rPr>
            </w:pPr>
          </w:p>
          <w:p w:rsidR="001B7B85" w:rsidRDefault="001B7B85" w:rsidP="003E08D2">
            <w:pPr>
              <w:jc w:val="center"/>
              <w:rPr>
                <w:rFonts w:ascii="Arial Narrow" w:hAnsi="Arial Narrow" w:cs="Arial"/>
              </w:rPr>
            </w:pPr>
          </w:p>
          <w:p w:rsidR="006D3858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</w:t>
            </w:r>
            <w:r w:rsidR="006D3858">
              <w:rPr>
                <w:rFonts w:ascii="Arial Narrow" w:hAnsi="Arial Narrow" w:cs="Arial"/>
              </w:rPr>
              <w:t>.</w:t>
            </w:r>
          </w:p>
          <w:p w:rsidR="006D3858" w:rsidRDefault="006D385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1C1971">
              <w:rPr>
                <w:rFonts w:ascii="Arial Narrow" w:hAnsi="Arial Narrow" w:cs="Arial"/>
              </w:rPr>
              <w:t>8</w:t>
            </w:r>
            <w:r>
              <w:rPr>
                <w:rFonts w:ascii="Arial Narrow" w:hAnsi="Arial Narrow" w:cs="Arial"/>
              </w:rPr>
              <w:t>.</w:t>
            </w:r>
          </w:p>
          <w:p w:rsidR="001B7B85" w:rsidRDefault="001B7B85" w:rsidP="003E08D2">
            <w:pPr>
              <w:jc w:val="center"/>
              <w:rPr>
                <w:rFonts w:ascii="Arial Narrow" w:hAnsi="Arial Narrow" w:cs="Arial"/>
              </w:rPr>
            </w:pPr>
          </w:p>
          <w:p w:rsidR="006D3858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</w:t>
            </w:r>
            <w:r w:rsidR="006D3858">
              <w:rPr>
                <w:rFonts w:ascii="Arial Narrow" w:hAnsi="Arial Narrow" w:cs="Arial"/>
              </w:rPr>
              <w:t>.</w:t>
            </w:r>
          </w:p>
          <w:p w:rsidR="006D3858" w:rsidRDefault="001C1971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</w:t>
            </w:r>
            <w:r w:rsidR="006D3858">
              <w:rPr>
                <w:rFonts w:ascii="Arial Narrow" w:hAnsi="Arial Narrow" w:cs="Arial"/>
              </w:rPr>
              <w:t>.</w:t>
            </w:r>
          </w:p>
          <w:p w:rsidR="006D3858" w:rsidRPr="00123E5F" w:rsidRDefault="006D3858" w:rsidP="00123E5F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1C1971"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  <w:gridSpan w:val="4"/>
          </w:tcPr>
          <w:p w:rsidR="006D3858" w:rsidRDefault="00F74207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Dokumen hasil penyusunan </w:t>
            </w:r>
            <w:r w:rsidR="008048E6">
              <w:rPr>
                <w:rFonts w:ascii="Arial Narrow" w:hAnsi="Arial Narrow"/>
              </w:rPr>
              <w:t>penyelenggaraan kebijakan dan Renstra</w:t>
            </w:r>
            <w:r w:rsidRPr="000250B2">
              <w:rPr>
                <w:rFonts w:ascii="Arial Narrow" w:hAnsi="Arial Narrow"/>
              </w:rPr>
              <w:t xml:space="preserve"> Dinas sesuai dengan visi dan misi Daerah</w:t>
            </w:r>
          </w:p>
          <w:p w:rsidR="008048E6" w:rsidRDefault="008048E6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hasil perumusan </w:t>
            </w:r>
            <w:r w:rsidRPr="000250B2">
              <w:rPr>
                <w:rFonts w:ascii="Arial Narrow" w:hAnsi="Arial Narrow"/>
              </w:rPr>
              <w:t xml:space="preserve">program kerja sesuai </w:t>
            </w:r>
            <w:r>
              <w:rPr>
                <w:rFonts w:ascii="Arial Narrow" w:hAnsi="Arial Narrow"/>
              </w:rPr>
              <w:t>Renstra</w:t>
            </w:r>
            <w:r w:rsidRPr="000250B2">
              <w:rPr>
                <w:rFonts w:ascii="Arial Narrow" w:hAnsi="Arial Narrow"/>
              </w:rPr>
              <w:t xml:space="preserve"> Dinas</w:t>
            </w:r>
          </w:p>
          <w:p w:rsidR="008048E6" w:rsidRDefault="008048E6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koordinasi </w:t>
            </w:r>
            <w:r w:rsidRPr="000250B2">
              <w:rPr>
                <w:rFonts w:ascii="Arial Narrow" w:hAnsi="Arial Narrow"/>
              </w:rPr>
              <w:t>pelaksanaan program dan kegiatan lingkup Dinas</w:t>
            </w:r>
          </w:p>
          <w:p w:rsidR="008048E6" w:rsidRDefault="008048E6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pembinaan </w:t>
            </w:r>
            <w:r w:rsidRPr="000250B2">
              <w:rPr>
                <w:rFonts w:ascii="Arial Narrow" w:hAnsi="Arial Narrow"/>
              </w:rPr>
              <w:t>Sekretaris dan para Kepala Bidang dalam melaksanakan tugasnya</w:t>
            </w:r>
          </w:p>
          <w:p w:rsidR="00E63A7F" w:rsidRDefault="00E63A7F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Laporan hasil pemecahan </w:t>
            </w:r>
            <w:r w:rsidRPr="000250B2">
              <w:rPr>
                <w:rFonts w:ascii="Arial Narrow" w:hAnsi="Arial Narrow"/>
              </w:rPr>
              <w:t>masalah dalam pelaksanaan tugas organisasi</w:t>
            </w:r>
          </w:p>
          <w:p w:rsidR="001B7B85" w:rsidRDefault="001B7B85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Dokumen hasil penyelenggaraan </w:t>
            </w:r>
            <w:r w:rsidRPr="000250B2">
              <w:rPr>
                <w:rFonts w:ascii="Arial Narrow" w:hAnsi="Arial Narrow"/>
              </w:rPr>
              <w:t>perencanaan kebijakan teknis, program, kegiatan, keuangan, umum, perlengkapan dan kepegawaian dalam lingkungan Dinas</w:t>
            </w:r>
          </w:p>
          <w:p w:rsidR="001B7B85" w:rsidRDefault="001B7B85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</w:t>
            </w:r>
            <w:r w:rsidRPr="000250B2">
              <w:rPr>
                <w:rFonts w:ascii="Arial Narrow" w:hAnsi="Arial Narrow"/>
              </w:rPr>
              <w:t>pembinaan dan pelayanan umum di bidang ketentraman dan ketertiban umum serta perlindungan masyarakat sub urusan kebakaran</w:t>
            </w:r>
          </w:p>
          <w:p w:rsidR="001B7B85" w:rsidRDefault="001B7B85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penyelenggaraan </w:t>
            </w:r>
            <w:r w:rsidRPr="000250B2">
              <w:rPr>
                <w:rFonts w:ascii="Arial Narrow" w:hAnsi="Arial Narrow"/>
              </w:rPr>
              <w:t>pemantauan dan evaluasi pelaksanaan kebijakan, program dan kegiatan urusan pemerintahan bidang ketentraman dan ketertiban umum serta perlindungan masyarakat sub urusan kebakaran</w:t>
            </w:r>
          </w:p>
          <w:p w:rsidR="001B7B85" w:rsidRDefault="001B7B85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penyelenggaraan </w:t>
            </w:r>
            <w:r w:rsidRPr="000250B2">
              <w:rPr>
                <w:rFonts w:ascii="Arial Narrow" w:hAnsi="Arial Narrow"/>
              </w:rPr>
              <w:t>pengelolaan Unit Pelaksana Teknis Daerah</w:t>
            </w:r>
          </w:p>
          <w:p w:rsidR="001B7B85" w:rsidRDefault="001B7B85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Kegiatan penyelenggaraan </w:t>
            </w:r>
            <w:r w:rsidRPr="000250B2">
              <w:rPr>
                <w:rFonts w:ascii="Arial Narrow" w:hAnsi="Arial Narrow"/>
              </w:rPr>
              <w:t>koordinasi dan konsultasi dengan Lembaga pemerintah atau non</w:t>
            </w:r>
            <w:r w:rsidR="002130B0">
              <w:rPr>
                <w:rFonts w:ascii="Arial Narrow" w:hAnsi="Arial Narrow"/>
                <w:lang w:val="id-ID"/>
              </w:rPr>
              <w:t xml:space="preserve"> </w:t>
            </w:r>
            <w:r w:rsidRPr="000250B2">
              <w:rPr>
                <w:rFonts w:ascii="Arial Narrow" w:hAnsi="Arial Narrow"/>
              </w:rPr>
              <w:t>pemerintah</w:t>
            </w:r>
          </w:p>
          <w:p w:rsidR="001B7B85" w:rsidRDefault="001B7B85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Laporan hasil penilaian </w:t>
            </w:r>
            <w:r w:rsidRPr="000250B2">
              <w:rPr>
                <w:rFonts w:ascii="Arial Narrow" w:hAnsi="Arial Narrow"/>
              </w:rPr>
              <w:t>kinerja pegawai Aparatur Sipil Negara</w:t>
            </w:r>
          </w:p>
          <w:p w:rsidR="001B7B85" w:rsidRDefault="001B7B85" w:rsidP="008048E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</w:t>
            </w:r>
            <w:r w:rsidRPr="000250B2">
              <w:rPr>
                <w:rFonts w:ascii="Arial Narrow" w:hAnsi="Arial Narrow"/>
              </w:rPr>
              <w:t>aporan hasil pelaksanaan tugas Dinas</w:t>
            </w:r>
          </w:p>
          <w:p w:rsidR="001B7B85" w:rsidRPr="00F74207" w:rsidRDefault="001B7B85" w:rsidP="008048E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 xml:space="preserve">Kegitan </w:t>
            </w:r>
            <w:r w:rsidRPr="000250B2">
              <w:rPr>
                <w:rFonts w:ascii="Arial Narrow" w:hAnsi="Arial Narrow"/>
              </w:rPr>
              <w:t>tugas kedinasan lain yang diperintahkan oleh pimpinan</w:t>
            </w:r>
          </w:p>
        </w:tc>
      </w:tr>
      <w:tr w:rsidR="006D3858" w:rsidRPr="00D70D29" w:rsidTr="009C66AE">
        <w:tc>
          <w:tcPr>
            <w:tcW w:w="568" w:type="dxa"/>
          </w:tcPr>
          <w:p w:rsidR="006D3858" w:rsidRPr="00495A98" w:rsidRDefault="006D385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D3858" w:rsidRPr="00494330" w:rsidRDefault="006D385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D3858" w:rsidRDefault="006D3858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  <w:p w:rsidR="00D62C6B" w:rsidRPr="00D70D29" w:rsidRDefault="00D62C6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D3858" w:rsidRPr="00D70D29" w:rsidTr="009C66AE">
        <w:tc>
          <w:tcPr>
            <w:tcW w:w="568" w:type="dxa"/>
          </w:tcPr>
          <w:p w:rsidR="006D3858" w:rsidRPr="008F3F9E" w:rsidRDefault="006D3858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D3858" w:rsidRPr="008F3F9E" w:rsidRDefault="006D3858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D3858" w:rsidRPr="008F3F9E" w:rsidRDefault="006D3858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D3858" w:rsidRPr="008F3F9E" w:rsidRDefault="006D385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D3858" w:rsidRPr="008F3F9E" w:rsidRDefault="006D385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981E61" w:rsidRPr="00D70D29" w:rsidTr="00981E61">
        <w:tc>
          <w:tcPr>
            <w:tcW w:w="507" w:type="dxa"/>
          </w:tcPr>
          <w:p w:rsidR="00981E61" w:rsidRPr="008343B7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981E61" w:rsidRPr="008F3F9E" w:rsidRDefault="0014523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981E61" w:rsidRPr="008F3F9E" w:rsidRDefault="00145238" w:rsidP="00877FC3">
            <w:pPr>
              <w:jc w:val="both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Pedoman koordinasi perumusan kebijakan pemerintah daerah</w:t>
            </w:r>
          </w:p>
        </w:tc>
      </w:tr>
      <w:tr w:rsidR="00981E61" w:rsidRPr="00D70D29" w:rsidTr="00981E61">
        <w:tc>
          <w:tcPr>
            <w:tcW w:w="507" w:type="dxa"/>
          </w:tcPr>
          <w:p w:rsidR="00981E61" w:rsidRPr="008343B7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903" w:type="dxa"/>
          </w:tcPr>
          <w:p w:rsidR="00981E61" w:rsidRPr="008F3F9E" w:rsidRDefault="0014523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81E61" w:rsidRPr="008F3F9E" w:rsidRDefault="00145238" w:rsidP="00877FC3">
            <w:pPr>
              <w:jc w:val="both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Pedoman koordinasi perumusan kebijakan</w:t>
            </w:r>
          </w:p>
        </w:tc>
      </w:tr>
      <w:tr w:rsidR="00981E61" w:rsidRPr="00D70D29" w:rsidTr="00981E61">
        <w:tc>
          <w:tcPr>
            <w:tcW w:w="507" w:type="dxa"/>
          </w:tcPr>
          <w:p w:rsidR="00981E61" w:rsidRPr="008343B7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903" w:type="dxa"/>
          </w:tcPr>
          <w:p w:rsidR="00981E61" w:rsidRPr="008F3F9E" w:rsidRDefault="0014523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81E61" w:rsidRPr="008F3F9E" w:rsidRDefault="00145238" w:rsidP="00877FC3">
            <w:pPr>
              <w:jc w:val="both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Pedoman koordinasi perumusan kebijakan pengembangan ASN</w:t>
            </w:r>
          </w:p>
        </w:tc>
      </w:tr>
      <w:tr w:rsidR="00981E61" w:rsidRPr="00D70D29" w:rsidTr="00981E61">
        <w:tc>
          <w:tcPr>
            <w:tcW w:w="507" w:type="dxa"/>
          </w:tcPr>
          <w:p w:rsidR="00981E61" w:rsidRPr="008343B7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903" w:type="dxa"/>
          </w:tcPr>
          <w:p w:rsidR="00981E61" w:rsidRPr="008F3F9E" w:rsidRDefault="0014523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Peraturan Daerah terkait penyelenggaraan pemerintahan daerah</w:t>
            </w:r>
          </w:p>
        </w:tc>
        <w:tc>
          <w:tcPr>
            <w:tcW w:w="3108" w:type="dxa"/>
          </w:tcPr>
          <w:p w:rsidR="00981E61" w:rsidRPr="008F3F9E" w:rsidRDefault="00145238" w:rsidP="00877FC3">
            <w:pPr>
              <w:jc w:val="both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Koordinasi penyusunan program dan petunjuk teknis</w:t>
            </w:r>
          </w:p>
        </w:tc>
      </w:tr>
      <w:tr w:rsidR="00981E61" w:rsidRPr="00D70D29" w:rsidTr="00981E61">
        <w:tc>
          <w:tcPr>
            <w:tcW w:w="507" w:type="dxa"/>
          </w:tcPr>
          <w:p w:rsidR="00981E61" w:rsidRPr="008343B7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903" w:type="dxa"/>
          </w:tcPr>
          <w:p w:rsidR="00981E61" w:rsidRPr="008F3F9E" w:rsidRDefault="0014523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RPJPD Kabupaten LuwuTimur</w:t>
            </w:r>
          </w:p>
        </w:tc>
        <w:tc>
          <w:tcPr>
            <w:tcW w:w="3108" w:type="dxa"/>
          </w:tcPr>
          <w:p w:rsidR="00981E61" w:rsidRPr="008F3F9E" w:rsidRDefault="00145238" w:rsidP="00877FC3">
            <w:pPr>
              <w:jc w:val="both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Pedoman dalam perumusan kebijakan perencanaan pembangunan daerah</w:t>
            </w:r>
          </w:p>
        </w:tc>
      </w:tr>
      <w:tr w:rsidR="00145238" w:rsidRPr="00D70D29" w:rsidTr="00981E61">
        <w:tc>
          <w:tcPr>
            <w:tcW w:w="507" w:type="dxa"/>
          </w:tcPr>
          <w:p w:rsidR="00145238" w:rsidRPr="00145238" w:rsidRDefault="0014523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903" w:type="dxa"/>
          </w:tcPr>
          <w:p w:rsidR="00145238" w:rsidRDefault="00145238" w:rsidP="00DE134F">
            <w:pPr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RPJMD Kabupaten LuwuTimur</w:t>
            </w:r>
          </w:p>
        </w:tc>
        <w:tc>
          <w:tcPr>
            <w:tcW w:w="3108" w:type="dxa"/>
          </w:tcPr>
          <w:p w:rsidR="00145238" w:rsidRDefault="00145238" w:rsidP="00877FC3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Pedoman dalam perumusan kebijakan perencanaan pembangunan daerah</w:t>
            </w:r>
          </w:p>
        </w:tc>
      </w:tr>
      <w:tr w:rsidR="00145238" w:rsidRPr="00D70D29" w:rsidTr="00981E61">
        <w:tc>
          <w:tcPr>
            <w:tcW w:w="507" w:type="dxa"/>
          </w:tcPr>
          <w:p w:rsidR="00145238" w:rsidRPr="00145238" w:rsidRDefault="0014523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903" w:type="dxa"/>
          </w:tcPr>
          <w:p w:rsidR="00145238" w:rsidRDefault="00145238" w:rsidP="00DE134F">
            <w:pPr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Renstra SKPD</w:t>
            </w:r>
          </w:p>
        </w:tc>
        <w:tc>
          <w:tcPr>
            <w:tcW w:w="3108" w:type="dxa"/>
          </w:tcPr>
          <w:p w:rsidR="00145238" w:rsidRDefault="00145238" w:rsidP="00877FC3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Pedoman dalam perumusan kebijakan perencanaan pembangunan daerah</w:t>
            </w:r>
          </w:p>
        </w:tc>
      </w:tr>
      <w:tr w:rsidR="00145238" w:rsidRPr="00D70D29" w:rsidTr="00981E61">
        <w:tc>
          <w:tcPr>
            <w:tcW w:w="507" w:type="dxa"/>
          </w:tcPr>
          <w:p w:rsidR="00145238" w:rsidRPr="00145238" w:rsidRDefault="0014523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145238" w:rsidRDefault="00145238" w:rsidP="00DE134F">
            <w:pPr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Peraturan Bupati</w:t>
            </w:r>
            <w:r>
              <w:rPr>
                <w:rFonts w:ascii="Arial Narrow" w:hAnsi="Arial Narrow" w:cs="Arial"/>
                <w:color w:val="000000" w:themeColor="text1"/>
              </w:rPr>
              <w:t xml:space="preserve"> Luwu Timur tentang Tugas Pokok,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Fungsi </w:t>
            </w:r>
            <w:r>
              <w:rPr>
                <w:rFonts w:ascii="Arial Narrow" w:hAnsi="Arial Narrow" w:cs="Arial"/>
                <w:color w:val="000000" w:themeColor="text1"/>
              </w:rPr>
              <w:t>dan Rincian Tugas Jabatan Struktural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 lingkup pemerintah</w:t>
            </w:r>
            <w:r>
              <w:rPr>
                <w:rFonts w:ascii="Arial Narrow" w:hAnsi="Arial Narrow" w:cs="Arial"/>
                <w:color w:val="000000" w:themeColor="text1"/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serta peraturan pemerintah pusat/</w:t>
            </w:r>
            <w:r>
              <w:rPr>
                <w:rFonts w:ascii="Arial Narrow" w:hAnsi="Arial Narrow" w:cs="Arial"/>
                <w:color w:val="000000" w:themeColor="text1"/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daerah dan referensi lain yang relevan dan terkait.</w:t>
            </w:r>
          </w:p>
        </w:tc>
        <w:tc>
          <w:tcPr>
            <w:tcW w:w="3108" w:type="dxa"/>
          </w:tcPr>
          <w:p w:rsidR="00145238" w:rsidRDefault="00145238" w:rsidP="00877FC3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Pedoman pelaksanaan tugas administratif, organisasi dan tatalaksana kepada seluruh perangkat daerah.</w:t>
            </w:r>
          </w:p>
        </w:tc>
      </w:tr>
      <w:tr w:rsidR="00145238" w:rsidRPr="00D70D29" w:rsidTr="00981E61">
        <w:tc>
          <w:tcPr>
            <w:tcW w:w="507" w:type="dxa"/>
          </w:tcPr>
          <w:p w:rsidR="00145238" w:rsidRPr="00145238" w:rsidRDefault="0014523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145238" w:rsidRDefault="00145238" w:rsidP="00DE134F">
            <w:pPr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</w:rPr>
              <w:t xml:space="preserve">Disposisi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Bupati</w:t>
            </w:r>
          </w:p>
        </w:tc>
        <w:tc>
          <w:tcPr>
            <w:tcW w:w="3108" w:type="dxa"/>
          </w:tcPr>
          <w:p w:rsidR="00145238" w:rsidRDefault="00145238" w:rsidP="00877FC3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Petunjuk pelaksanaan tugas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 kedinasan</w:t>
            </w:r>
          </w:p>
        </w:tc>
      </w:tr>
    </w:tbl>
    <w:p w:rsidR="00B60E4D" w:rsidRDefault="00B60E4D" w:rsidP="00B60E4D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560D57" w:rsidRPr="00D70D29" w:rsidTr="00560D57">
        <w:tc>
          <w:tcPr>
            <w:tcW w:w="507" w:type="dxa"/>
          </w:tcPr>
          <w:p w:rsidR="00560D57" w:rsidRPr="008343B7" w:rsidRDefault="00560D5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ATK</w:t>
            </w:r>
          </w:p>
        </w:tc>
        <w:tc>
          <w:tcPr>
            <w:tcW w:w="3136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Mendukung pelaksanaan tugas dan kegiatan</w:t>
            </w:r>
          </w:p>
        </w:tc>
      </w:tr>
      <w:tr w:rsidR="00560D57" w:rsidRPr="00D70D29" w:rsidTr="00560D57">
        <w:tc>
          <w:tcPr>
            <w:tcW w:w="507" w:type="dxa"/>
          </w:tcPr>
          <w:p w:rsidR="00560D57" w:rsidRPr="008343B7" w:rsidRDefault="00560D5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Flash Disk</w:t>
            </w:r>
          </w:p>
        </w:tc>
        <w:tc>
          <w:tcPr>
            <w:tcW w:w="3136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color w:val="000000" w:themeColor="text1"/>
              </w:rPr>
              <w:t>soft copy</w:t>
            </w:r>
          </w:p>
        </w:tc>
      </w:tr>
      <w:tr w:rsidR="00560D57" w:rsidRPr="00D70D29" w:rsidTr="00560D57">
        <w:tc>
          <w:tcPr>
            <w:tcW w:w="507" w:type="dxa"/>
          </w:tcPr>
          <w:p w:rsidR="00560D57" w:rsidRPr="008343B7" w:rsidRDefault="00560D5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Laptop</w:t>
            </w:r>
            <w:r>
              <w:rPr>
                <w:rFonts w:ascii="Arial Narrow" w:hAnsi="Arial Narrow" w:cs="Arial"/>
                <w:color w:val="000000" w:themeColor="text1"/>
              </w:rPr>
              <w:t>/Komputer</w:t>
            </w:r>
          </w:p>
        </w:tc>
        <w:tc>
          <w:tcPr>
            <w:tcW w:w="3136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Mempelajari, merumuskan konsep kebijakan, rencana stratejik, visi misi daerah, dokumen serta referensi lain yang relevan dan terkait yang lain serta </w:t>
            </w:r>
            <w:r>
              <w:rPr>
                <w:rFonts w:ascii="Arial Narrow" w:hAnsi="Arial Narrow" w:cs="Arial"/>
                <w:color w:val="000000" w:themeColor="text1"/>
              </w:rPr>
              <w:t>memeriksa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 laporan kegiatan</w:t>
            </w:r>
            <w:r>
              <w:rPr>
                <w:rFonts w:ascii="Arial Narrow" w:hAnsi="Arial Narrow" w:cs="Arial"/>
                <w:color w:val="000000" w:themeColor="text1"/>
              </w:rPr>
              <w:t xml:space="preserve"> dalam bentuk </w:t>
            </w:r>
            <w:r>
              <w:rPr>
                <w:rFonts w:ascii="Arial Narrow" w:hAnsi="Arial Narrow" w:cs="Arial"/>
                <w:i/>
                <w:color w:val="000000" w:themeColor="text1"/>
              </w:rPr>
              <w:t>soft copy</w:t>
            </w:r>
          </w:p>
        </w:tc>
      </w:tr>
      <w:tr w:rsidR="00560D57" w:rsidRPr="00D70D29" w:rsidTr="00560D57">
        <w:tc>
          <w:tcPr>
            <w:tcW w:w="507" w:type="dxa"/>
          </w:tcPr>
          <w:p w:rsidR="00560D57" w:rsidRPr="008343B7" w:rsidRDefault="00560D5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Printer</w:t>
            </w:r>
          </w:p>
        </w:tc>
        <w:tc>
          <w:tcPr>
            <w:tcW w:w="3136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Untuk mencetak dokumen</w:t>
            </w:r>
          </w:p>
        </w:tc>
      </w:tr>
      <w:tr w:rsidR="00560D57" w:rsidRPr="00D70D29" w:rsidTr="00560D57">
        <w:tc>
          <w:tcPr>
            <w:tcW w:w="507" w:type="dxa"/>
          </w:tcPr>
          <w:p w:rsidR="00560D57" w:rsidRPr="008343B7" w:rsidRDefault="00560D5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560D57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Mengkomunikasikan dan mengkoordinasikan semua hal-hal yang terkait dengan pekerjaan</w:t>
            </w:r>
          </w:p>
        </w:tc>
      </w:tr>
      <w:tr w:rsidR="00BE5914" w:rsidRPr="00D70D29" w:rsidTr="00560D57">
        <w:tc>
          <w:tcPr>
            <w:tcW w:w="507" w:type="dxa"/>
          </w:tcPr>
          <w:p w:rsidR="00BE5914" w:rsidRPr="00145238" w:rsidRDefault="0014523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BE5914" w:rsidRPr="008F3F9E" w:rsidRDefault="0014523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Kendaraan dinas</w:t>
            </w:r>
          </w:p>
        </w:tc>
        <w:tc>
          <w:tcPr>
            <w:tcW w:w="3136" w:type="dxa"/>
          </w:tcPr>
          <w:p w:rsidR="00BE5914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Mobilitas pelaksanaan tugas</w:t>
            </w:r>
          </w:p>
        </w:tc>
      </w:tr>
      <w:tr w:rsidR="00BE5914" w:rsidRPr="00D70D29" w:rsidTr="00560D57">
        <w:tc>
          <w:tcPr>
            <w:tcW w:w="507" w:type="dxa"/>
          </w:tcPr>
          <w:p w:rsidR="00BE5914" w:rsidRPr="00145238" w:rsidRDefault="0014523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BE5914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i/>
                <w:color w:val="000000" w:themeColor="text1"/>
                <w:lang w:val="id-ID"/>
              </w:rPr>
              <w:t>Standar</w:t>
            </w:r>
            <w:r>
              <w:rPr>
                <w:rFonts w:ascii="Arial Narrow" w:hAnsi="Arial Narrow" w:cs="Arial"/>
                <w:i/>
                <w:color w:val="000000" w:themeColor="text1"/>
              </w:rPr>
              <w:t>d</w:t>
            </w:r>
            <w:r>
              <w:rPr>
                <w:rFonts w:ascii="Arial Narrow" w:hAnsi="Arial Narrow" w:cs="Arial"/>
                <w:i/>
                <w:color w:val="000000" w:themeColor="text1"/>
                <w:lang w:val="id-ID"/>
              </w:rPr>
              <w:t xml:space="preserve"> Operating Procedure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BE5914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Penyusunan langkah-langkah dalam pelaksanaan kegiatan atau pekerjaan</w:t>
            </w:r>
          </w:p>
        </w:tc>
      </w:tr>
      <w:tr w:rsidR="00BE5914" w:rsidRPr="00D70D29" w:rsidTr="00560D57">
        <w:tc>
          <w:tcPr>
            <w:tcW w:w="507" w:type="dxa"/>
          </w:tcPr>
          <w:p w:rsidR="00BE5914" w:rsidRPr="00145238" w:rsidRDefault="0014523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875" w:type="dxa"/>
          </w:tcPr>
          <w:p w:rsidR="00BE5914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Dokumen/peraturan</w:t>
            </w:r>
          </w:p>
        </w:tc>
        <w:tc>
          <w:tcPr>
            <w:tcW w:w="3136" w:type="dxa"/>
          </w:tcPr>
          <w:p w:rsidR="00BE5914" w:rsidRPr="008F3F9E" w:rsidRDefault="00BE59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Referensi/rujukan dalam merumuskan dan menetapkan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lastRenderedPageBreak/>
              <w:t>kebijakan serta kegiatan manajerial lain yang terkait</w:t>
            </w:r>
          </w:p>
        </w:tc>
      </w:tr>
      <w:tr w:rsidR="00123E5F" w:rsidRPr="00D70D29" w:rsidTr="00560D57">
        <w:tc>
          <w:tcPr>
            <w:tcW w:w="507" w:type="dxa"/>
          </w:tcPr>
          <w:p w:rsidR="00123E5F" w:rsidRDefault="00123E5F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9.</w:t>
            </w:r>
          </w:p>
        </w:tc>
        <w:tc>
          <w:tcPr>
            <w:tcW w:w="4875" w:type="dxa"/>
          </w:tcPr>
          <w:p w:rsidR="00123E5F" w:rsidRDefault="00123E5F" w:rsidP="00375D25">
            <w:pPr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 w:themeShade="80"/>
                <w:lang w:val="id-ID"/>
              </w:rPr>
              <w:t>Meubeler</w:t>
            </w:r>
          </w:p>
        </w:tc>
        <w:tc>
          <w:tcPr>
            <w:tcW w:w="3136" w:type="dxa"/>
          </w:tcPr>
          <w:p w:rsidR="00123E5F" w:rsidRDefault="00123E5F" w:rsidP="00375D25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>
              <w:rPr>
                <w:rFonts w:ascii="Arial Narrow" w:hAnsi="Arial Narrow" w:cs="Arial"/>
                <w:color w:val="000000" w:themeColor="text1" w:themeShade="80"/>
                <w:lang w:val="id-ID"/>
              </w:rPr>
              <w:t>Mendukung pelaksanaan tugas dan kegiatan</w:t>
            </w: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554DAE" w:rsidRPr="00D70D29" w:rsidTr="00554DAE"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554DAE" w:rsidRPr="00D70D29" w:rsidTr="00554DAE">
        <w:tc>
          <w:tcPr>
            <w:tcW w:w="507" w:type="dxa"/>
          </w:tcPr>
          <w:p w:rsidR="00554DAE" w:rsidRPr="008343B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554DAE" w:rsidRPr="001B7B85" w:rsidRDefault="001B7B85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Ketepatan penyusunan </w:t>
            </w:r>
            <w:r w:rsidRPr="00C02AEF">
              <w:rPr>
                <w:rFonts w:ascii="Arial Narrow" w:hAnsi="Arial Narrow"/>
              </w:rPr>
              <w:t>rencana kegiatan</w:t>
            </w:r>
            <w:r>
              <w:rPr>
                <w:rFonts w:ascii="Arial Narrow" w:hAnsi="Arial Narrow"/>
              </w:rPr>
              <w:t xml:space="preserve"> Dinas</w:t>
            </w:r>
          </w:p>
        </w:tc>
      </w:tr>
      <w:tr w:rsidR="00554DAE" w:rsidRPr="00D70D29" w:rsidTr="00554DAE">
        <w:tc>
          <w:tcPr>
            <w:tcW w:w="507" w:type="dxa"/>
          </w:tcPr>
          <w:p w:rsidR="00554DAE" w:rsidRPr="008343B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554DAE" w:rsidRPr="001B7B85" w:rsidRDefault="001B7B85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Kesesuaian pendistribusian dan pemberian petunjuk dalam melaksanakan tugas</w:t>
            </w:r>
          </w:p>
        </w:tc>
      </w:tr>
      <w:tr w:rsidR="00554DAE" w:rsidRPr="00D70D29" w:rsidTr="00554DAE">
        <w:tc>
          <w:tcPr>
            <w:tcW w:w="507" w:type="dxa"/>
          </w:tcPr>
          <w:p w:rsidR="00554DAE" w:rsidRPr="008343B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554DAE" w:rsidRPr="001B7B85" w:rsidRDefault="001B7B85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Kecermatan pemantauan, pengawasan, dan evaluasi pelaksanaan tugas </w:t>
            </w:r>
            <w:r w:rsidRPr="00DC1C39">
              <w:rPr>
                <w:rFonts w:ascii="Arial Narrow" w:hAnsi="Arial Narrow"/>
              </w:rPr>
              <w:t xml:space="preserve">dalam lingkungan </w:t>
            </w:r>
            <w:r>
              <w:rPr>
                <w:rFonts w:ascii="Arial Narrow" w:hAnsi="Arial Narrow"/>
              </w:rPr>
              <w:t>Dinas</w:t>
            </w:r>
          </w:p>
        </w:tc>
      </w:tr>
      <w:tr w:rsidR="00554DAE" w:rsidRPr="00D70D29" w:rsidTr="00554DAE">
        <w:tc>
          <w:tcPr>
            <w:tcW w:w="507" w:type="dxa"/>
          </w:tcPr>
          <w:p w:rsidR="00554DAE" w:rsidRPr="008343B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554DAE" w:rsidRPr="001B7B85" w:rsidRDefault="001B7B85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Ketepatan penyusunan rancangan naskah dinas</w:t>
            </w:r>
          </w:p>
        </w:tc>
      </w:tr>
      <w:tr w:rsidR="00554DAE" w:rsidRPr="00D70D29" w:rsidTr="00554DAE">
        <w:tc>
          <w:tcPr>
            <w:tcW w:w="507" w:type="dxa"/>
          </w:tcPr>
          <w:p w:rsidR="00554DAE" w:rsidRPr="008343B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554DAE" w:rsidRPr="001B7B85" w:rsidRDefault="001B7B85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Kelancaran mengikuti rapat </w:t>
            </w:r>
            <w:r w:rsidRPr="00DC1C39">
              <w:rPr>
                <w:rFonts w:ascii="Arial Narrow" w:hAnsi="Arial Narrow"/>
              </w:rPr>
              <w:t>sesuai dengan bidang tugas</w:t>
            </w:r>
          </w:p>
        </w:tc>
      </w:tr>
      <w:tr w:rsidR="00145238" w:rsidRPr="00D70D29" w:rsidTr="00554DAE">
        <w:tc>
          <w:tcPr>
            <w:tcW w:w="507" w:type="dxa"/>
          </w:tcPr>
          <w:p w:rsidR="00145238" w:rsidRPr="005C0329" w:rsidRDefault="005C032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45238" w:rsidRDefault="001B7B85" w:rsidP="00DE134F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Kelancaran </w:t>
            </w:r>
            <w:r>
              <w:rPr>
                <w:rFonts w:ascii="Arial Narrow" w:hAnsi="Arial Narrow" w:cs="Arial"/>
              </w:rPr>
              <w:t xml:space="preserve">koordinasi </w:t>
            </w:r>
            <w:r w:rsidRPr="000250B2">
              <w:rPr>
                <w:rFonts w:ascii="Arial Narrow" w:hAnsi="Arial Narrow"/>
              </w:rPr>
              <w:t>perumusan kebijakan Pemerintah Daerah</w:t>
            </w:r>
          </w:p>
        </w:tc>
      </w:tr>
      <w:tr w:rsidR="00A46FE8" w:rsidRPr="00D70D29" w:rsidTr="00554DAE">
        <w:tc>
          <w:tcPr>
            <w:tcW w:w="507" w:type="dxa"/>
          </w:tcPr>
          <w:p w:rsidR="00A46FE8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</w:tcPr>
          <w:p w:rsidR="00A46FE8" w:rsidRDefault="00F82ED7" w:rsidP="00DE134F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>Kelancaran pelaksanaan urusan pemerintahan dan pelayanan umum bidang pengelolaan informasi, komunikasi publik dan hubungan masyarakat, dan kemitraan informasi komunikasi publik dan hubungan masyarakat</w:t>
            </w:r>
          </w:p>
        </w:tc>
      </w:tr>
      <w:tr w:rsidR="00145238" w:rsidRPr="00D70D29" w:rsidTr="00554DAE">
        <w:tc>
          <w:tcPr>
            <w:tcW w:w="507" w:type="dxa"/>
          </w:tcPr>
          <w:p w:rsidR="00145238" w:rsidRPr="005C0329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</w:t>
            </w:r>
            <w:r w:rsidR="005C0329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45238" w:rsidRDefault="001B7B85" w:rsidP="00DE134F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Ketepatan </w:t>
            </w:r>
            <w:r>
              <w:rPr>
                <w:rFonts w:ascii="Arial Narrow" w:hAnsi="Arial Narrow" w:cs="Arial"/>
              </w:rPr>
              <w:t xml:space="preserve">penyusunan </w:t>
            </w:r>
            <w:r>
              <w:rPr>
                <w:rFonts w:ascii="Arial Narrow" w:hAnsi="Arial Narrow"/>
              </w:rPr>
              <w:t xml:space="preserve">kebijakan </w:t>
            </w:r>
            <w:r w:rsidRPr="000250B2">
              <w:rPr>
                <w:rFonts w:ascii="Arial Narrow" w:hAnsi="Arial Narrow"/>
              </w:rPr>
              <w:t>penyelenggaraan kebijakan urusan pemerintahan bidang ketentraman dan ketertiban umum serta perlindungan masyarakat sub urusan kebakaran</w:t>
            </w:r>
          </w:p>
        </w:tc>
      </w:tr>
      <w:tr w:rsidR="00145238" w:rsidRPr="00D70D29" w:rsidTr="00554DAE">
        <w:tc>
          <w:tcPr>
            <w:tcW w:w="507" w:type="dxa"/>
          </w:tcPr>
          <w:p w:rsidR="00145238" w:rsidRPr="005C0329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  <w:r w:rsidR="005C0329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45238" w:rsidRDefault="001B7B85" w:rsidP="00DE134F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Ketepatan </w:t>
            </w:r>
            <w:r>
              <w:rPr>
                <w:rFonts w:ascii="Arial Narrow" w:hAnsi="Arial Narrow" w:cs="Arial"/>
              </w:rPr>
              <w:t xml:space="preserve">penyusunan </w:t>
            </w:r>
            <w:r>
              <w:rPr>
                <w:rFonts w:ascii="Arial Narrow" w:hAnsi="Arial Narrow"/>
              </w:rPr>
              <w:t>penyelenggaraan kebijakan dan Renstra</w:t>
            </w:r>
            <w:r w:rsidRPr="000250B2">
              <w:rPr>
                <w:rFonts w:ascii="Arial Narrow" w:hAnsi="Arial Narrow"/>
              </w:rPr>
              <w:t xml:space="preserve"> Dinas sesuai dengan visi dan misi Daerah</w:t>
            </w:r>
          </w:p>
        </w:tc>
      </w:tr>
      <w:tr w:rsidR="00145238" w:rsidRPr="00D70D29" w:rsidTr="00554DAE">
        <w:tc>
          <w:tcPr>
            <w:tcW w:w="507" w:type="dxa"/>
          </w:tcPr>
          <w:p w:rsidR="00145238" w:rsidRPr="005C0329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5C0329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45238" w:rsidRDefault="001B7B85" w:rsidP="00DE134F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Ketepatan </w:t>
            </w:r>
            <w:r>
              <w:rPr>
                <w:rFonts w:ascii="Arial Narrow" w:hAnsi="Arial Narrow"/>
              </w:rPr>
              <w:t xml:space="preserve">perumusan </w:t>
            </w:r>
            <w:r w:rsidRPr="000250B2">
              <w:rPr>
                <w:rFonts w:ascii="Arial Narrow" w:hAnsi="Arial Narrow"/>
              </w:rPr>
              <w:t xml:space="preserve">program kerja sesuai </w:t>
            </w:r>
            <w:r>
              <w:rPr>
                <w:rFonts w:ascii="Arial Narrow" w:hAnsi="Arial Narrow"/>
              </w:rPr>
              <w:t>Renstra</w:t>
            </w:r>
            <w:r w:rsidRPr="000250B2">
              <w:rPr>
                <w:rFonts w:ascii="Arial Narrow" w:hAnsi="Arial Narrow"/>
              </w:rPr>
              <w:t xml:space="preserve"> Dinas</w:t>
            </w:r>
          </w:p>
        </w:tc>
      </w:tr>
      <w:tr w:rsidR="00145238" w:rsidRPr="00D70D29" w:rsidTr="00554DAE">
        <w:tc>
          <w:tcPr>
            <w:tcW w:w="507" w:type="dxa"/>
          </w:tcPr>
          <w:p w:rsidR="00145238" w:rsidRPr="005C0329" w:rsidRDefault="005C0329" w:rsidP="00A46FE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A46FE8"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45238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</w:rPr>
              <w:t xml:space="preserve">Kelancaran koordinasi </w:t>
            </w:r>
            <w:r w:rsidRPr="000250B2">
              <w:rPr>
                <w:rFonts w:ascii="Arial Narrow" w:hAnsi="Arial Narrow"/>
              </w:rPr>
              <w:t>pelaksanaan program dan kegiatan lingkup Dinas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Keefektifan </w:t>
            </w:r>
            <w:r>
              <w:rPr>
                <w:rFonts w:ascii="Arial Narrow" w:hAnsi="Arial Narrow"/>
              </w:rPr>
              <w:t xml:space="preserve">pembinaan </w:t>
            </w:r>
            <w:r w:rsidRPr="000250B2">
              <w:rPr>
                <w:rFonts w:ascii="Arial Narrow" w:hAnsi="Arial Narrow"/>
              </w:rPr>
              <w:t>Sekretaris dan para Kepala Bidang dalam melaksanakan tugasnya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Ketepatan </w:t>
            </w:r>
            <w:r>
              <w:rPr>
                <w:rFonts w:ascii="Arial Narrow" w:hAnsi="Arial Narrow"/>
              </w:rPr>
              <w:t xml:space="preserve">laporan pemecahan </w:t>
            </w:r>
            <w:r w:rsidRPr="000250B2">
              <w:rPr>
                <w:rFonts w:ascii="Arial Narrow" w:hAnsi="Arial Narrow"/>
              </w:rPr>
              <w:t>masalah dalam pelaksanaan tugas organisasi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Ketepatan </w:t>
            </w:r>
            <w:r>
              <w:rPr>
                <w:rFonts w:ascii="Arial Narrow" w:hAnsi="Arial Narrow"/>
              </w:rPr>
              <w:t xml:space="preserve">penyelenggaraan </w:t>
            </w:r>
            <w:r w:rsidRPr="000250B2">
              <w:rPr>
                <w:rFonts w:ascii="Arial Narrow" w:hAnsi="Arial Narrow"/>
              </w:rPr>
              <w:t>perencanaan kebijakan teknis, program, kegiatan, keuangan, umum, perlengkapan dan kepegawaian dalam lingkungan Dinas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Keefektifan </w:t>
            </w:r>
            <w:r w:rsidRPr="000250B2">
              <w:rPr>
                <w:rFonts w:ascii="Arial Narrow" w:hAnsi="Arial Narrow"/>
              </w:rPr>
              <w:t>pembinaan dan pelayanan umum di bidang ketentraman dan ketertiban umum serta perlindungan masyarakat sub urusan kebakaran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</w:rPr>
              <w:t xml:space="preserve">Kecermatan penyelenggaraan </w:t>
            </w:r>
            <w:r w:rsidRPr="000250B2">
              <w:rPr>
                <w:rFonts w:ascii="Arial Narrow" w:hAnsi="Arial Narrow"/>
              </w:rPr>
              <w:t>pemantauan dan evaluasi pelaksanaan kebijakan, program dan kegiatan urusan pemerintahan bidang ketentraman dan ketertiban umum serta perlindungan masyarakat sub urusan kebakaran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1B7B8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17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Kelancaran </w:t>
            </w:r>
            <w:r>
              <w:rPr>
                <w:rFonts w:ascii="Arial Narrow" w:hAnsi="Arial Narrow"/>
              </w:rPr>
              <w:t xml:space="preserve">penyelenggaraan </w:t>
            </w:r>
            <w:r w:rsidRPr="000250B2">
              <w:rPr>
                <w:rFonts w:ascii="Arial Narrow" w:hAnsi="Arial Narrow"/>
              </w:rPr>
              <w:t>pengelolaan Unit Pelaksana Teknis Daerah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1B7B85" w:rsidP="001B7B8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A46FE8">
              <w:rPr>
                <w:rFonts w:ascii="Arial Narrow" w:hAnsi="Arial Narrow" w:cs="Arial"/>
              </w:rPr>
              <w:t>8</w:t>
            </w:r>
            <w:r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Kelancaran </w:t>
            </w:r>
            <w:r>
              <w:rPr>
                <w:rFonts w:ascii="Arial Narrow" w:hAnsi="Arial Narrow"/>
              </w:rPr>
              <w:t xml:space="preserve">penyelenggaraan </w:t>
            </w:r>
            <w:r w:rsidRPr="000250B2">
              <w:rPr>
                <w:rFonts w:ascii="Arial Narrow" w:hAnsi="Arial Narrow"/>
              </w:rPr>
              <w:t>koordinasi dan konsultasi dengan Lembaga pemerintah atau nonpemerintah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1B7B8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Ketepatan </w:t>
            </w:r>
            <w:r>
              <w:rPr>
                <w:rFonts w:ascii="Arial Narrow" w:hAnsi="Arial Narrow"/>
              </w:rPr>
              <w:t xml:space="preserve">penilaian </w:t>
            </w:r>
            <w:r w:rsidRPr="000250B2">
              <w:rPr>
                <w:rFonts w:ascii="Arial Narrow" w:hAnsi="Arial Narrow"/>
              </w:rPr>
              <w:t>kinerja pegawai Aparatur Sipil Negara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1B7B8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Ketepatan </w:t>
            </w:r>
            <w:r>
              <w:rPr>
                <w:rFonts w:ascii="Arial Narrow" w:hAnsi="Arial Narrow"/>
              </w:rPr>
              <w:t>L</w:t>
            </w:r>
            <w:r w:rsidRPr="000250B2">
              <w:rPr>
                <w:rFonts w:ascii="Arial Narrow" w:hAnsi="Arial Narrow"/>
              </w:rPr>
              <w:t>aporan hasil pelaksanaan tugas Dina</w:t>
            </w:r>
            <w:r>
              <w:rPr>
                <w:rFonts w:ascii="Arial Narrow" w:hAnsi="Arial Narrow"/>
              </w:rPr>
              <w:t>s</w:t>
            </w:r>
          </w:p>
        </w:tc>
      </w:tr>
      <w:tr w:rsidR="001B7B85" w:rsidRPr="00D70D29" w:rsidTr="00554DAE">
        <w:tc>
          <w:tcPr>
            <w:tcW w:w="507" w:type="dxa"/>
          </w:tcPr>
          <w:p w:rsidR="001B7B85" w:rsidRDefault="00A46FE8" w:rsidP="001B7B8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</w:t>
            </w:r>
            <w:r w:rsidR="001B7B85">
              <w:rPr>
                <w:rFonts w:ascii="Arial Narrow" w:hAnsi="Arial Narrow" w:cs="Arial"/>
              </w:rPr>
              <w:t>.</w:t>
            </w:r>
          </w:p>
        </w:tc>
        <w:tc>
          <w:tcPr>
            <w:tcW w:w="8011" w:type="dxa"/>
          </w:tcPr>
          <w:p w:rsidR="001B7B85" w:rsidRDefault="001B7B85" w:rsidP="005C0329">
            <w:pPr>
              <w:rPr>
                <w:rFonts w:ascii="Arial Narrow" w:hAnsi="Arial Narrow"/>
                <w:color w:val="000000" w:themeColor="text1"/>
                <w:lang w:val="fi-FI"/>
              </w:rPr>
            </w:pPr>
            <w:r>
              <w:rPr>
                <w:rFonts w:ascii="Arial Narrow" w:hAnsi="Arial Narrow"/>
                <w:color w:val="000000" w:themeColor="text1"/>
                <w:lang w:val="fi-FI"/>
              </w:rPr>
              <w:t xml:space="preserve">Kelancaran </w:t>
            </w:r>
            <w:r w:rsidRPr="000250B2">
              <w:rPr>
                <w:rFonts w:ascii="Arial Narrow" w:hAnsi="Arial Narrow"/>
              </w:rPr>
              <w:t>tugas kedinasan lain yang diperintahkan oleh pimpinan</w:t>
            </w:r>
          </w:p>
        </w:tc>
      </w:tr>
    </w:tbl>
    <w:p w:rsidR="002130B0" w:rsidRPr="002130B0" w:rsidRDefault="002130B0" w:rsidP="00DA3C05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8C1BC9" w:rsidRPr="00D70D29" w:rsidTr="00A30DD0"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1B7B8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Menyusun</w:t>
            </w:r>
            <w:r w:rsidR="005C0329">
              <w:rPr>
                <w:rFonts w:ascii="Arial Narrow" w:hAnsi="Arial Narrow" w:cs="Arial"/>
                <w:color w:val="000000" w:themeColor="text1"/>
              </w:rPr>
              <w:t xml:space="preserve"> </w:t>
            </w:r>
            <w:r w:rsidR="005C0329">
              <w:rPr>
                <w:rFonts w:ascii="Arial Narrow" w:hAnsi="Arial Narrow" w:cs="Arial"/>
                <w:color w:val="000000" w:themeColor="text1"/>
                <w:lang w:val="id-ID"/>
              </w:rPr>
              <w:t>rencana stratejik dan program kerja</w:t>
            </w:r>
          </w:p>
        </w:tc>
      </w:tr>
      <w:tr w:rsidR="001B7B85" w:rsidRPr="00D70D29" w:rsidTr="007B1817">
        <w:tc>
          <w:tcPr>
            <w:tcW w:w="507" w:type="dxa"/>
          </w:tcPr>
          <w:p w:rsidR="001B7B85" w:rsidRPr="001B7B85" w:rsidRDefault="001B7B8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8011" w:type="dxa"/>
          </w:tcPr>
          <w:p w:rsidR="001B7B85" w:rsidRPr="001B7B85" w:rsidRDefault="001B7B85" w:rsidP="003E08D2">
            <w:pPr>
              <w:rPr>
                <w:rFonts w:ascii="Arial Narrow" w:hAnsi="Arial Narrow" w:cs="Arial"/>
                <w:color w:val="000000" w:themeColor="text1"/>
              </w:rPr>
            </w:pPr>
            <w:r w:rsidRPr="00616666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1B7B85" w:rsidRDefault="001B7B8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8011" w:type="dxa"/>
          </w:tcPr>
          <w:p w:rsidR="007B1817" w:rsidRPr="008F3F9E" w:rsidRDefault="005C0329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Meminta bawahan untuk berkoordinasi dalam pelaksanaan tugas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1B7B85" w:rsidRDefault="001B7B8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4.</w:t>
            </w:r>
          </w:p>
        </w:tc>
        <w:tc>
          <w:tcPr>
            <w:tcW w:w="8011" w:type="dxa"/>
          </w:tcPr>
          <w:p w:rsidR="007B1817" w:rsidRPr="008F3F9E" w:rsidRDefault="005C0329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Memberikan motivasi kerja kepada bawahan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1B7B85" w:rsidRDefault="001B7B8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5.</w:t>
            </w:r>
          </w:p>
        </w:tc>
        <w:tc>
          <w:tcPr>
            <w:tcW w:w="8011" w:type="dxa"/>
          </w:tcPr>
          <w:p w:rsidR="007B1817" w:rsidRPr="008F3F9E" w:rsidRDefault="005C0329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Meminta laporan pelaksanaan tugas bawahan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1B7B85" w:rsidRDefault="001B7B8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7B1817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Melakukan pembinaan kinerja dan karier bawahan</w:t>
            </w:r>
          </w:p>
        </w:tc>
      </w:tr>
    </w:tbl>
    <w:p w:rsidR="00565659" w:rsidRDefault="00565659" w:rsidP="00F53DB0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FB3D9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Bupati</w:t>
            </w:r>
          </w:p>
        </w:tc>
        <w:tc>
          <w:tcPr>
            <w:tcW w:w="2125" w:type="dxa"/>
          </w:tcPr>
          <w:p w:rsidR="00FB3D9A" w:rsidRPr="008F3F9E" w:rsidRDefault="005C0329" w:rsidP="005C0329">
            <w:pPr>
              <w:jc w:val="both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Pemerintah </w:t>
            </w:r>
            <w:r>
              <w:rPr>
                <w:rFonts w:ascii="Arial Narrow" w:hAnsi="Arial Narrow" w:cs="Arial"/>
                <w:color w:val="000000" w:themeColor="text1"/>
              </w:rPr>
              <w:t>Kabupaten Luwu Timur</w:t>
            </w:r>
          </w:p>
        </w:tc>
        <w:tc>
          <w:tcPr>
            <w:tcW w:w="3404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 xml:space="preserve">Memberi Penugasan,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Petunjuk</w:t>
            </w:r>
            <w:r>
              <w:rPr>
                <w:rFonts w:ascii="Arial Narrow" w:hAnsi="Arial Narrow" w:cs="Arial"/>
                <w:color w:val="000000" w:themeColor="text1"/>
              </w:rPr>
              <w:t xml:space="preserve"> dan Konsultasi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FB3D9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Sekretaris Daerah</w:t>
            </w:r>
          </w:p>
        </w:tc>
        <w:tc>
          <w:tcPr>
            <w:tcW w:w="2125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Pemerintah </w:t>
            </w:r>
            <w:r>
              <w:rPr>
                <w:rFonts w:ascii="Arial Narrow" w:hAnsi="Arial Narrow" w:cs="Arial"/>
                <w:color w:val="000000" w:themeColor="text1"/>
              </w:rPr>
              <w:t>Kabupaten Luwu Timur</w:t>
            </w:r>
          </w:p>
        </w:tc>
        <w:tc>
          <w:tcPr>
            <w:tcW w:w="3404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 xml:space="preserve">Memberi Penugasan,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Petunjuk</w:t>
            </w:r>
            <w:r>
              <w:rPr>
                <w:rFonts w:ascii="Arial Narrow" w:hAnsi="Arial Narrow" w:cs="Arial"/>
                <w:color w:val="000000" w:themeColor="text1"/>
              </w:rPr>
              <w:t xml:space="preserve"> dan Konsultasi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FB3D9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Sekr</w:t>
            </w:r>
            <w:r>
              <w:rPr>
                <w:rFonts w:ascii="Arial Narrow" w:hAnsi="Arial Narrow" w:cs="Arial"/>
                <w:color w:val="000000" w:themeColor="text1"/>
              </w:rPr>
              <w:t>e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taris DPRD</w:t>
            </w:r>
          </w:p>
        </w:tc>
        <w:tc>
          <w:tcPr>
            <w:tcW w:w="2125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Pemerintah </w:t>
            </w:r>
            <w:r>
              <w:rPr>
                <w:rFonts w:ascii="Arial Narrow" w:hAnsi="Arial Narrow" w:cs="Arial"/>
                <w:color w:val="000000" w:themeColor="text1"/>
              </w:rPr>
              <w:t>Kabupaten Luwu Timur</w:t>
            </w:r>
          </w:p>
        </w:tc>
        <w:tc>
          <w:tcPr>
            <w:tcW w:w="3404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Koordinasi dan sinkronisasi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FB3D9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 xml:space="preserve">Kepala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Dinas Terkait</w:t>
            </w:r>
          </w:p>
        </w:tc>
        <w:tc>
          <w:tcPr>
            <w:tcW w:w="2125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Pemerintah </w:t>
            </w:r>
            <w:r>
              <w:rPr>
                <w:rFonts w:ascii="Arial Narrow" w:hAnsi="Arial Narrow" w:cs="Arial"/>
                <w:color w:val="000000" w:themeColor="text1"/>
              </w:rPr>
              <w:t>Kabupaten Luwu Timur</w:t>
            </w:r>
          </w:p>
        </w:tc>
        <w:tc>
          <w:tcPr>
            <w:tcW w:w="3404" w:type="dxa"/>
          </w:tcPr>
          <w:p w:rsidR="00FB3D9A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 xml:space="preserve">Sinkronisasi, Koordinasi dan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Pengawasan</w:t>
            </w:r>
          </w:p>
        </w:tc>
      </w:tr>
      <w:tr w:rsidR="005C0329" w:rsidRPr="00D70D29" w:rsidTr="00285101">
        <w:tc>
          <w:tcPr>
            <w:tcW w:w="507" w:type="dxa"/>
          </w:tcPr>
          <w:p w:rsidR="005C0329" w:rsidRPr="005C0329" w:rsidRDefault="005C032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5.</w:t>
            </w:r>
          </w:p>
        </w:tc>
        <w:tc>
          <w:tcPr>
            <w:tcW w:w="2469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Kepala Badan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 Terkait</w:t>
            </w:r>
          </w:p>
        </w:tc>
        <w:tc>
          <w:tcPr>
            <w:tcW w:w="2125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 xml:space="preserve">Pemerintah </w:t>
            </w:r>
            <w:r>
              <w:rPr>
                <w:rFonts w:ascii="Arial Narrow" w:hAnsi="Arial Narrow" w:cs="Arial"/>
                <w:color w:val="000000" w:themeColor="text1"/>
              </w:rPr>
              <w:t>Kabupaten Luwu Timur</w:t>
            </w:r>
          </w:p>
        </w:tc>
        <w:tc>
          <w:tcPr>
            <w:tcW w:w="3404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 xml:space="preserve">Sinkronisasi, Koordinasi dan </w:t>
            </w:r>
            <w:r>
              <w:rPr>
                <w:rFonts w:ascii="Arial Narrow" w:hAnsi="Arial Narrow" w:cs="Arial"/>
                <w:color w:val="000000" w:themeColor="text1"/>
                <w:lang w:val="id-ID"/>
              </w:rPr>
              <w:t>Pengawasan</w:t>
            </w:r>
          </w:p>
        </w:tc>
      </w:tr>
      <w:tr w:rsidR="005C0329" w:rsidRPr="00D70D29" w:rsidTr="00285101">
        <w:tc>
          <w:tcPr>
            <w:tcW w:w="507" w:type="dxa"/>
          </w:tcPr>
          <w:p w:rsidR="005C0329" w:rsidRPr="005C0329" w:rsidRDefault="005C032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2469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Sekretaris/Kepala Bagian Terkait</w:t>
            </w:r>
          </w:p>
        </w:tc>
        <w:tc>
          <w:tcPr>
            <w:tcW w:w="2125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color w:val="000000" w:themeColor="text1"/>
                <w:lang w:val="id-ID"/>
              </w:rPr>
              <w:t>Dinas/Badan Pemerintah Kabupaten Luwu Timur</w:t>
            </w:r>
          </w:p>
        </w:tc>
        <w:tc>
          <w:tcPr>
            <w:tcW w:w="3404" w:type="dxa"/>
          </w:tcPr>
          <w:p w:rsidR="005C0329" w:rsidRPr="001B7B85" w:rsidRDefault="005C0329" w:rsidP="00DE134F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Sinkronisasi</w:t>
            </w:r>
            <w:r w:rsidR="001B7B85">
              <w:rPr>
                <w:rFonts w:ascii="Arial Narrow" w:hAnsi="Arial Narrow" w:cs="Arial"/>
                <w:color w:val="000000" w:themeColor="text1"/>
              </w:rPr>
              <w:t xml:space="preserve"> dan Koordinasi</w:t>
            </w:r>
          </w:p>
        </w:tc>
      </w:tr>
      <w:tr w:rsidR="005C0329" w:rsidRPr="00D70D29" w:rsidTr="00285101">
        <w:tc>
          <w:tcPr>
            <w:tcW w:w="507" w:type="dxa"/>
          </w:tcPr>
          <w:p w:rsidR="005C0329" w:rsidRPr="005C0329" w:rsidRDefault="005C032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2469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lang w:val="id-ID"/>
              </w:rPr>
              <w:t>Sekretaris</w:t>
            </w:r>
          </w:p>
        </w:tc>
        <w:tc>
          <w:tcPr>
            <w:tcW w:w="2125" w:type="dxa"/>
          </w:tcPr>
          <w:p w:rsidR="005C0329" w:rsidRPr="008F3F9E" w:rsidRDefault="00123E5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color w:val="000000" w:themeColor="text1"/>
              </w:rPr>
              <w:t>Dinas Pemadam Kebakaran dan Penyelamatan</w:t>
            </w:r>
          </w:p>
        </w:tc>
        <w:tc>
          <w:tcPr>
            <w:tcW w:w="3404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Menerima penugasan</w:t>
            </w:r>
          </w:p>
        </w:tc>
      </w:tr>
      <w:tr w:rsidR="005C0329" w:rsidRPr="00D70D29" w:rsidTr="00285101">
        <w:tc>
          <w:tcPr>
            <w:tcW w:w="507" w:type="dxa"/>
          </w:tcPr>
          <w:p w:rsidR="005C0329" w:rsidRPr="005C0329" w:rsidRDefault="005C032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2469" w:type="dxa"/>
          </w:tcPr>
          <w:p w:rsidR="005C0329" w:rsidRPr="008F3F9E" w:rsidRDefault="005C0329" w:rsidP="005C0329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Kepala Bidang</w:t>
            </w:r>
          </w:p>
        </w:tc>
        <w:tc>
          <w:tcPr>
            <w:tcW w:w="2125" w:type="dxa"/>
          </w:tcPr>
          <w:p w:rsidR="005C0329" w:rsidRPr="008F3F9E" w:rsidRDefault="00123E5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color w:val="000000" w:themeColor="text1"/>
              </w:rPr>
              <w:t>Dinas Pemadam Kebakaran dan Penyelamatan</w:t>
            </w:r>
          </w:p>
        </w:tc>
        <w:tc>
          <w:tcPr>
            <w:tcW w:w="3404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Menerima penugasan</w:t>
            </w:r>
          </w:p>
        </w:tc>
      </w:tr>
      <w:tr w:rsidR="005C0329" w:rsidRPr="00D70D29" w:rsidTr="00285101">
        <w:tc>
          <w:tcPr>
            <w:tcW w:w="507" w:type="dxa"/>
          </w:tcPr>
          <w:p w:rsidR="005C0329" w:rsidRPr="005C0329" w:rsidRDefault="005C032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2469" w:type="dxa"/>
          </w:tcPr>
          <w:p w:rsidR="005C0329" w:rsidRPr="0065165B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Kepala Seksi</w:t>
            </w:r>
            <w:r w:rsidR="0065165B">
              <w:rPr>
                <w:rFonts w:ascii="Arial Narrow" w:hAnsi="Arial Narrow" w:cs="Arial"/>
                <w:color w:val="000000" w:themeColor="text1"/>
                <w:lang w:val="id-ID"/>
              </w:rPr>
              <w:t xml:space="preserve"> / Kasubag</w:t>
            </w:r>
          </w:p>
        </w:tc>
        <w:tc>
          <w:tcPr>
            <w:tcW w:w="2125" w:type="dxa"/>
          </w:tcPr>
          <w:p w:rsidR="005C0329" w:rsidRPr="008F3F9E" w:rsidRDefault="00123E5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color w:val="000000" w:themeColor="text1"/>
              </w:rPr>
              <w:t>Dinas Pemadam Kebakaran dan Penyelamatan</w:t>
            </w:r>
          </w:p>
        </w:tc>
        <w:tc>
          <w:tcPr>
            <w:tcW w:w="3404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Menerima penugasan</w:t>
            </w:r>
          </w:p>
        </w:tc>
      </w:tr>
      <w:tr w:rsidR="005C0329" w:rsidRPr="00D70D29" w:rsidTr="00285101">
        <w:tc>
          <w:tcPr>
            <w:tcW w:w="507" w:type="dxa"/>
          </w:tcPr>
          <w:p w:rsidR="005C0329" w:rsidRPr="005C0329" w:rsidRDefault="005C032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2469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JFT dan JFU</w:t>
            </w:r>
          </w:p>
        </w:tc>
        <w:tc>
          <w:tcPr>
            <w:tcW w:w="2125" w:type="dxa"/>
          </w:tcPr>
          <w:p w:rsidR="005C0329" w:rsidRPr="008F3F9E" w:rsidRDefault="00123E5F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color w:val="000000" w:themeColor="text1"/>
              </w:rPr>
              <w:t>Dinas Pemadam Kebakaran dan Penyelamatan</w:t>
            </w:r>
          </w:p>
        </w:tc>
        <w:tc>
          <w:tcPr>
            <w:tcW w:w="3404" w:type="dxa"/>
          </w:tcPr>
          <w:p w:rsidR="005C0329" w:rsidRPr="008F3F9E" w:rsidRDefault="005C03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Menerima penugasan</w:t>
            </w:r>
          </w:p>
        </w:tc>
      </w:tr>
    </w:tbl>
    <w:p w:rsidR="000B264E" w:rsidRPr="000B264E" w:rsidRDefault="000B264E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B71F2" w:rsidRPr="00D70D29" w:rsidTr="004E425E">
        <w:tc>
          <w:tcPr>
            <w:tcW w:w="507" w:type="dxa"/>
          </w:tcPr>
          <w:p w:rsidR="009B71F2" w:rsidRPr="008343B7" w:rsidRDefault="009B71F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dan di luar</w:t>
            </w:r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B71F2" w:rsidRPr="00D70D29" w:rsidTr="004E425E">
        <w:tc>
          <w:tcPr>
            <w:tcW w:w="507" w:type="dxa"/>
          </w:tcPr>
          <w:p w:rsidR="009B71F2" w:rsidRPr="008343B7" w:rsidRDefault="009B71F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9B71F2" w:rsidRPr="00D70D29" w:rsidTr="004E425E">
        <w:tc>
          <w:tcPr>
            <w:tcW w:w="507" w:type="dxa"/>
          </w:tcPr>
          <w:p w:rsidR="009B71F2" w:rsidRPr="008343B7" w:rsidRDefault="009B71F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B71F2" w:rsidRPr="00D70D29" w:rsidTr="004E425E">
        <w:tc>
          <w:tcPr>
            <w:tcW w:w="507" w:type="dxa"/>
          </w:tcPr>
          <w:p w:rsidR="009B71F2" w:rsidRPr="008343B7" w:rsidRDefault="009B71F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B71F2" w:rsidRPr="00D70D29" w:rsidTr="004E425E">
        <w:tc>
          <w:tcPr>
            <w:tcW w:w="507" w:type="dxa"/>
          </w:tcPr>
          <w:p w:rsidR="009B71F2" w:rsidRPr="008343B7" w:rsidRDefault="009B71F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B71F2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Strategis</w:t>
            </w:r>
          </w:p>
        </w:tc>
      </w:tr>
      <w:tr w:rsidR="001C432C" w:rsidRPr="00D70D29" w:rsidTr="004E425E">
        <w:tc>
          <w:tcPr>
            <w:tcW w:w="507" w:type="dxa"/>
          </w:tcPr>
          <w:p w:rsidR="001C432C" w:rsidRPr="00490514" w:rsidRDefault="00490514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1C432C" w:rsidRPr="008F3F9E" w:rsidRDefault="004905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1C432C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1C432C" w:rsidRPr="00D70D29" w:rsidTr="004E425E">
        <w:tc>
          <w:tcPr>
            <w:tcW w:w="507" w:type="dxa"/>
          </w:tcPr>
          <w:p w:rsidR="001C432C" w:rsidRPr="00490514" w:rsidRDefault="00490514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1C432C" w:rsidRPr="008F3F9E" w:rsidRDefault="004905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1C432C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1C432C" w:rsidRPr="00D70D29" w:rsidTr="004E425E">
        <w:tc>
          <w:tcPr>
            <w:tcW w:w="507" w:type="dxa"/>
          </w:tcPr>
          <w:p w:rsidR="001C432C" w:rsidRPr="00490514" w:rsidRDefault="00490514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1C432C" w:rsidRPr="008F3F9E" w:rsidRDefault="004905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1C432C" w:rsidRPr="008F3F9E" w:rsidRDefault="001C432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1C432C" w:rsidRPr="00D70D29" w:rsidTr="004E425E">
        <w:tc>
          <w:tcPr>
            <w:tcW w:w="507" w:type="dxa"/>
          </w:tcPr>
          <w:p w:rsidR="001C432C" w:rsidRPr="00490514" w:rsidRDefault="00490514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1C432C" w:rsidRPr="008F3F9E" w:rsidRDefault="004905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1C432C" w:rsidRDefault="001C432C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Tanpa getaran</w:t>
            </w:r>
          </w:p>
        </w:tc>
      </w:tr>
    </w:tbl>
    <w:p w:rsidR="00846C68" w:rsidRDefault="00846C68" w:rsidP="00DA1528">
      <w:pPr>
        <w:spacing w:after="0"/>
      </w:pPr>
    </w:p>
    <w:p w:rsidR="006C58EA" w:rsidRDefault="006C58EA" w:rsidP="00DA1528">
      <w:pPr>
        <w:spacing w:after="0"/>
        <w:rPr>
          <w:lang w:val="id-ID"/>
        </w:rPr>
      </w:pPr>
    </w:p>
    <w:p w:rsidR="00D62C6B" w:rsidRDefault="00D62C6B" w:rsidP="00DA1528">
      <w:pPr>
        <w:spacing w:after="0"/>
        <w:rPr>
          <w:lang w:val="id-ID"/>
        </w:rPr>
      </w:pPr>
    </w:p>
    <w:p w:rsidR="00D62C6B" w:rsidRDefault="00D62C6B" w:rsidP="00DA1528">
      <w:pPr>
        <w:spacing w:after="0"/>
        <w:rPr>
          <w:lang w:val="id-ID"/>
        </w:rPr>
      </w:pPr>
    </w:p>
    <w:p w:rsidR="00D62C6B" w:rsidRDefault="00D62C6B" w:rsidP="00DA1528">
      <w:pPr>
        <w:spacing w:after="0"/>
        <w:rPr>
          <w:lang w:val="id-ID"/>
        </w:rPr>
      </w:pPr>
    </w:p>
    <w:p w:rsidR="00D62C6B" w:rsidRDefault="00D62C6B" w:rsidP="00DA1528">
      <w:pPr>
        <w:spacing w:after="0"/>
        <w:rPr>
          <w:lang w:val="id-ID"/>
        </w:rPr>
      </w:pPr>
    </w:p>
    <w:p w:rsidR="00D62C6B" w:rsidRPr="00D62C6B" w:rsidRDefault="00D62C6B" w:rsidP="00DA1528">
      <w:pPr>
        <w:spacing w:after="0"/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lastRenderedPageBreak/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FF750D" w:rsidRPr="00D70D29" w:rsidTr="00DA7B11">
        <w:tc>
          <w:tcPr>
            <w:tcW w:w="507" w:type="dxa"/>
          </w:tcPr>
          <w:p w:rsidR="00FF750D" w:rsidRPr="008343B7" w:rsidRDefault="00FF750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FF750D" w:rsidRPr="008F3F9E" w:rsidRDefault="004905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Gangguan ginjal</w:t>
            </w:r>
          </w:p>
        </w:tc>
        <w:tc>
          <w:tcPr>
            <w:tcW w:w="4252" w:type="dxa"/>
          </w:tcPr>
          <w:p w:rsidR="00FF750D" w:rsidRPr="008F3F9E" w:rsidRDefault="004905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Banyak duduk</w:t>
            </w:r>
          </w:p>
        </w:tc>
      </w:tr>
      <w:tr w:rsidR="00FF750D" w:rsidRPr="00D70D29" w:rsidTr="00DA7B11">
        <w:tc>
          <w:tcPr>
            <w:tcW w:w="507" w:type="dxa"/>
          </w:tcPr>
          <w:p w:rsidR="00FF750D" w:rsidRPr="008343B7" w:rsidRDefault="00FF750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FF750D" w:rsidRPr="008F3F9E" w:rsidRDefault="00E6190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Banyak melihat monitor komputer/laptop</w:t>
            </w:r>
          </w:p>
        </w:tc>
        <w:tc>
          <w:tcPr>
            <w:tcW w:w="4252" w:type="dxa"/>
          </w:tcPr>
          <w:p w:rsidR="00FF750D" w:rsidRPr="008F3F9E" w:rsidRDefault="0049051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Banyak melihat monitor komputer/laptop</w:t>
            </w:r>
          </w:p>
        </w:tc>
      </w:tr>
      <w:tr w:rsidR="00FF750D" w:rsidRPr="00D70D29" w:rsidTr="00DA7B11">
        <w:tc>
          <w:tcPr>
            <w:tcW w:w="507" w:type="dxa"/>
          </w:tcPr>
          <w:p w:rsidR="00FF750D" w:rsidRPr="008343B7" w:rsidRDefault="00FF750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FF750D" w:rsidRPr="008F3F9E" w:rsidRDefault="00E6190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Kelelahan fisik dan mental</w:t>
            </w:r>
          </w:p>
        </w:tc>
        <w:tc>
          <w:tcPr>
            <w:tcW w:w="4252" w:type="dxa"/>
          </w:tcPr>
          <w:p w:rsidR="00FF750D" w:rsidRPr="008F3F9E" w:rsidRDefault="00E6190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</w:rPr>
              <w:t>Beban kerja tugas dan tanggung jawab</w:t>
            </w:r>
          </w:p>
        </w:tc>
      </w:tr>
      <w:tr w:rsidR="00FF750D" w:rsidRPr="00D70D29" w:rsidTr="00DA7B11">
        <w:tc>
          <w:tcPr>
            <w:tcW w:w="507" w:type="dxa"/>
          </w:tcPr>
          <w:p w:rsidR="00FF750D" w:rsidRPr="008343B7" w:rsidRDefault="00FF750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FF750D" w:rsidRPr="008F3F9E" w:rsidRDefault="00E6190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Tekanan psikologis</w:t>
            </w:r>
          </w:p>
        </w:tc>
        <w:tc>
          <w:tcPr>
            <w:tcW w:w="4252" w:type="dxa"/>
          </w:tcPr>
          <w:p w:rsidR="00FF750D" w:rsidRPr="008F3F9E" w:rsidRDefault="00E6190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2437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103"/>
        <w:gridCol w:w="15297"/>
      </w:tblGrid>
      <w:tr w:rsidR="00412B37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5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0"/>
            </w:tblGrid>
            <w:tr w:rsidR="00E401B8" w:rsidTr="00403423">
              <w:tc>
                <w:tcPr>
                  <w:tcW w:w="5130" w:type="dxa"/>
                  <w:hideMark/>
                </w:tcPr>
                <w:p w:rsidR="00E401B8" w:rsidRDefault="00E401B8" w:rsidP="00403423">
                  <w:pPr>
                    <w:pStyle w:val="ListParagraph"/>
                    <w:numPr>
                      <w:ilvl w:val="0"/>
                      <w:numId w:val="45"/>
                    </w:numPr>
                    <w:tabs>
                      <w:tab w:val="left" w:pos="432"/>
                    </w:tabs>
                    <w:spacing w:line="276" w:lineRule="auto"/>
                    <w:ind w:left="432"/>
                    <w:jc w:val="both"/>
                    <w:rPr>
                      <w:rFonts w:ascii="Arial Narrow" w:hAnsi="Arial Narrow" w:cs="Arial"/>
                      <w:color w:val="000000" w:themeColor="text1"/>
                      <w:lang w:val="id-ID"/>
                    </w:rPr>
                  </w:pPr>
                  <w:r>
                    <w:rPr>
                      <w:rFonts w:ascii="Arial Narrow" w:hAnsi="Arial Narrow" w:cs="Arial"/>
                      <w:color w:val="000000" w:themeColor="text1"/>
                    </w:rPr>
                    <w:t xml:space="preserve">Kemampuan </w:t>
                  </w:r>
                  <w:r>
                    <w:rPr>
                      <w:rFonts w:ascii="Arial Narrow" w:hAnsi="Arial Narrow" w:cs="Arial"/>
                      <w:color w:val="000000" w:themeColor="text1"/>
                      <w:lang w:val="id-ID"/>
                    </w:rPr>
                    <w:t>memimpin dan mengambil keputusan stratejik</w:t>
                  </w:r>
                </w:p>
              </w:tc>
            </w:tr>
            <w:tr w:rsidR="00E401B8" w:rsidTr="00403423">
              <w:tc>
                <w:tcPr>
                  <w:tcW w:w="5130" w:type="dxa"/>
                  <w:hideMark/>
                </w:tcPr>
                <w:p w:rsidR="00E401B8" w:rsidRDefault="00E401B8" w:rsidP="00403423">
                  <w:pPr>
                    <w:pStyle w:val="ListParagraph"/>
                    <w:numPr>
                      <w:ilvl w:val="0"/>
                      <w:numId w:val="45"/>
                    </w:numPr>
                    <w:tabs>
                      <w:tab w:val="left" w:pos="432"/>
                    </w:tabs>
                    <w:spacing w:line="276" w:lineRule="auto"/>
                    <w:ind w:left="179" w:hanging="107"/>
                    <w:jc w:val="both"/>
                    <w:rPr>
                      <w:rFonts w:ascii="Arial Narrow" w:hAnsi="Arial Narrow" w:cs="Arial"/>
                      <w:color w:val="000000" w:themeColor="text1"/>
                    </w:rPr>
                  </w:pPr>
                  <w:r>
                    <w:rPr>
                      <w:rFonts w:ascii="Arial Narrow" w:hAnsi="Arial Narrow" w:cs="Arial"/>
                      <w:color w:val="000000" w:themeColor="text1"/>
                      <w:lang w:val="id-ID"/>
                    </w:rPr>
                    <w:t>Kemampuan memecahkan masalah</w:t>
                  </w:r>
                </w:p>
              </w:tc>
            </w:tr>
            <w:tr w:rsidR="00E401B8" w:rsidTr="00403423">
              <w:tc>
                <w:tcPr>
                  <w:tcW w:w="5130" w:type="dxa"/>
                  <w:hideMark/>
                </w:tcPr>
                <w:p w:rsidR="00E401B8" w:rsidRDefault="00E401B8" w:rsidP="00403423">
                  <w:pPr>
                    <w:pStyle w:val="ListParagraph"/>
                    <w:numPr>
                      <w:ilvl w:val="0"/>
                      <w:numId w:val="45"/>
                    </w:numPr>
                    <w:tabs>
                      <w:tab w:val="left" w:pos="432"/>
                    </w:tabs>
                    <w:spacing w:line="276" w:lineRule="auto"/>
                    <w:ind w:left="179" w:hanging="107"/>
                    <w:jc w:val="both"/>
                    <w:rPr>
                      <w:rFonts w:ascii="Arial Narrow" w:hAnsi="Arial Narrow" w:cs="Arial"/>
                      <w:color w:val="000000" w:themeColor="text1"/>
                      <w:lang w:val="id-ID"/>
                    </w:rPr>
                  </w:pPr>
                  <w:r>
                    <w:rPr>
                      <w:rFonts w:ascii="Arial Narrow" w:hAnsi="Arial Narrow" w:cs="Arial"/>
                      <w:color w:val="000000" w:themeColor="text1"/>
                      <w:lang w:val="id-ID"/>
                    </w:rPr>
                    <w:t>Keterampilan berkomunikasi efektif</w:t>
                  </w:r>
                </w:p>
              </w:tc>
            </w:tr>
            <w:tr w:rsidR="00E401B8" w:rsidTr="00403423">
              <w:tc>
                <w:tcPr>
                  <w:tcW w:w="5130" w:type="dxa"/>
                </w:tcPr>
                <w:p w:rsidR="00E401B8" w:rsidRPr="00D62C6B" w:rsidRDefault="00E401B8" w:rsidP="00D62C6B">
                  <w:pPr>
                    <w:pStyle w:val="ListParagraph"/>
                    <w:numPr>
                      <w:ilvl w:val="0"/>
                      <w:numId w:val="45"/>
                    </w:numPr>
                    <w:tabs>
                      <w:tab w:val="left" w:pos="432"/>
                    </w:tabs>
                    <w:spacing w:line="276" w:lineRule="auto"/>
                    <w:ind w:left="432"/>
                    <w:jc w:val="both"/>
                    <w:rPr>
                      <w:rFonts w:ascii="Arial Narrow" w:hAnsi="Arial Narrow" w:cs="Arial"/>
                      <w:color w:val="000000" w:themeColor="text1"/>
                      <w:lang w:val="id-ID"/>
                    </w:rPr>
                  </w:pPr>
                  <w:r>
                    <w:rPr>
                      <w:rFonts w:ascii="Arial Narrow" w:hAnsi="Arial Narrow" w:cs="Arial"/>
                      <w:color w:val="000000" w:themeColor="text1"/>
                      <w:lang w:val="id-ID"/>
                    </w:rPr>
                    <w:t>Kemampuan melaksanakan tugas teknis dan administratif</w:t>
                  </w:r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203205" w:rsidTr="00203205">
              <w:tc>
                <w:tcPr>
                  <w:tcW w:w="5103" w:type="dxa"/>
                  <w:hideMark/>
                </w:tcPr>
                <w:p w:rsidR="00203205" w:rsidRDefault="00203205" w:rsidP="00203205">
                  <w:pPr>
                    <w:pStyle w:val="ListParagraph"/>
                    <w:numPr>
                      <w:ilvl w:val="0"/>
                      <w:numId w:val="42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</w:tc>
            </w:tr>
            <w:tr w:rsidR="00203205" w:rsidTr="00203205">
              <w:tc>
                <w:tcPr>
                  <w:tcW w:w="5103" w:type="dxa"/>
                  <w:hideMark/>
                </w:tcPr>
                <w:p w:rsidR="00203205" w:rsidRDefault="00203205" w:rsidP="00203205">
                  <w:pPr>
                    <w:pStyle w:val="ListParagraph"/>
                    <w:numPr>
                      <w:ilvl w:val="0"/>
                      <w:numId w:val="42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203205" w:rsidTr="00203205">
              <w:tc>
                <w:tcPr>
                  <w:tcW w:w="5103" w:type="dxa"/>
                  <w:hideMark/>
                </w:tcPr>
                <w:p w:rsidR="00203205" w:rsidRDefault="00203205" w:rsidP="00203205">
                  <w:pPr>
                    <w:pStyle w:val="ListParagraph"/>
                    <w:numPr>
                      <w:ilvl w:val="0"/>
                      <w:numId w:val="42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203205" w:rsidTr="00203205">
              <w:tc>
                <w:tcPr>
                  <w:tcW w:w="5103" w:type="dxa"/>
                  <w:hideMark/>
                </w:tcPr>
                <w:p w:rsidR="00203205" w:rsidRPr="006743F0" w:rsidRDefault="00203205" w:rsidP="006743F0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203205" w:rsidTr="00203205">
              <w:tc>
                <w:tcPr>
                  <w:tcW w:w="5103" w:type="dxa"/>
                  <w:hideMark/>
                </w:tcPr>
                <w:p w:rsidR="00203205" w:rsidRDefault="00203205" w:rsidP="00203205">
                  <w:pPr>
                    <w:pStyle w:val="ListParagraph"/>
                    <w:numPr>
                      <w:ilvl w:val="0"/>
                      <w:numId w:val="42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203205" w:rsidTr="00203205">
              <w:tc>
                <w:tcPr>
                  <w:tcW w:w="5103" w:type="dxa"/>
                  <w:hideMark/>
                </w:tcPr>
                <w:p w:rsidR="00203205" w:rsidRDefault="006743F0" w:rsidP="00203205">
                  <w:pPr>
                    <w:pStyle w:val="ListParagraph"/>
                    <w:numPr>
                      <w:ilvl w:val="0"/>
                      <w:numId w:val="42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</w:rPr>
                    <w:t>K</w:t>
                  </w:r>
                  <w:r w:rsidR="00203205">
                    <w:rPr>
                      <w:rFonts w:ascii="Arial Narrow" w:eastAsia="Times New Roman" w:hAnsi="Arial Narrow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color w:val="000000" w:themeColor="text1"/>
                    </w:rPr>
                    <w:t>Koordinasi Motor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BB2A8B" w:rsidTr="00BB2A8B">
              <w:tc>
                <w:tcPr>
                  <w:tcW w:w="5103" w:type="dxa"/>
                  <w:hideMark/>
                </w:tcPr>
                <w:p w:rsidR="00BB2A8B" w:rsidRDefault="00BB2A8B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BB2A8B" w:rsidTr="00BB2A8B">
              <w:tc>
                <w:tcPr>
                  <w:tcW w:w="5103" w:type="dxa"/>
                  <w:hideMark/>
                </w:tcPr>
                <w:p w:rsidR="00BB2A8B" w:rsidRDefault="00BB2A8B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F, Feeling Idea Fact (FIF)</w:t>
                  </w:r>
                </w:p>
              </w:tc>
            </w:tr>
            <w:tr w:rsidR="00BB2A8B" w:rsidTr="00BB2A8B">
              <w:tc>
                <w:tcPr>
                  <w:tcW w:w="5103" w:type="dxa"/>
                  <w:hideMark/>
                </w:tcPr>
                <w:p w:rsidR="00BB2A8B" w:rsidRPr="001B7B85" w:rsidRDefault="00BB2A8B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  <w:p w:rsidR="001B7B85" w:rsidRDefault="001B7B85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J, Sensory &amp; Judgmental Creteria (SJC)</w:t>
                  </w:r>
                </w:p>
              </w:tc>
            </w:tr>
            <w:tr w:rsidR="00BB2A8B" w:rsidTr="00BB2A8B">
              <w:tc>
                <w:tcPr>
                  <w:tcW w:w="5103" w:type="dxa"/>
                  <w:hideMark/>
                </w:tcPr>
                <w:p w:rsidR="00BB2A8B" w:rsidRPr="00BB2A8B" w:rsidRDefault="00BB2A8B" w:rsidP="00BB2A8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BB2A8B" w:rsidTr="00BB2A8B">
              <w:tc>
                <w:tcPr>
                  <w:tcW w:w="5103" w:type="dxa"/>
                  <w:hideMark/>
                </w:tcPr>
                <w:p w:rsidR="00BB2A8B" w:rsidRDefault="00BB2A8B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</w:tc>
            </w:tr>
            <w:tr w:rsidR="00BB2A8B" w:rsidTr="00BB2A8B">
              <w:tc>
                <w:tcPr>
                  <w:tcW w:w="5103" w:type="dxa"/>
                  <w:hideMark/>
                </w:tcPr>
                <w:p w:rsidR="00BB2A8B" w:rsidRDefault="00BB2A8B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R, Repetitive and Continuous (REPCON</w:t>
                  </w:r>
                </w:p>
              </w:tc>
            </w:tr>
            <w:tr w:rsidR="00BB2A8B" w:rsidTr="00BB2A8B">
              <w:tc>
                <w:tcPr>
                  <w:tcW w:w="5103" w:type="dxa"/>
                  <w:hideMark/>
                </w:tcPr>
                <w:p w:rsidR="00BB2A8B" w:rsidRDefault="00BB2A8B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</w:tc>
            </w:tr>
            <w:tr w:rsidR="00BB2A8B" w:rsidTr="00BB2A8B">
              <w:tc>
                <w:tcPr>
                  <w:tcW w:w="5103" w:type="dxa"/>
                  <w:hideMark/>
                </w:tcPr>
                <w:p w:rsidR="00BB2A8B" w:rsidRPr="001B7B85" w:rsidRDefault="00BB2A8B" w:rsidP="00BB2A8B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T</w:t>
                  </w:r>
                  <w:r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  <w:p w:rsidR="001B7B85" w:rsidRPr="001B7B85" w:rsidRDefault="001B7B85" w:rsidP="001B7B85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V, Variety and Changing Conditions (VARCH)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FF1380" w:rsidTr="00FF1380">
              <w:tc>
                <w:tcPr>
                  <w:tcW w:w="5103" w:type="dxa"/>
                  <w:hideMark/>
                </w:tcPr>
                <w:p w:rsidR="00FF1380" w:rsidRPr="00613A23" w:rsidRDefault="00FF1380" w:rsidP="00613A23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FF1380" w:rsidTr="00FF1380">
              <w:tc>
                <w:tcPr>
                  <w:tcW w:w="5103" w:type="dxa"/>
                  <w:hideMark/>
                </w:tcPr>
                <w:p w:rsidR="00FF1380" w:rsidRDefault="00FF1380" w:rsidP="00FF1380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FF1380" w:rsidTr="00FF1380">
              <w:tc>
                <w:tcPr>
                  <w:tcW w:w="5103" w:type="dxa"/>
                  <w:hideMark/>
                </w:tcPr>
                <w:p w:rsidR="00FF1380" w:rsidRDefault="00FF1380" w:rsidP="00FF1380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Kewirausahaan</w:t>
                  </w:r>
                </w:p>
              </w:tc>
            </w:tr>
            <w:tr w:rsidR="00FF1380" w:rsidTr="00FF1380">
              <w:tc>
                <w:tcPr>
                  <w:tcW w:w="5103" w:type="dxa"/>
                  <w:hideMark/>
                </w:tcPr>
                <w:p w:rsidR="00FF1380" w:rsidRDefault="00FF1380" w:rsidP="00FF1380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Berdiri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Berjalan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5635B" w:rsidRDefault="0085635B" w:rsidP="0085635B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Ketajaman Jarak Jauh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E262E" w:rsidRPr="00D70D29" w:rsidTr="006E262E"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6E262E" w:rsidRPr="0088305E" w:rsidRDefault="006E262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6E262E" w:rsidRPr="0088305E" w:rsidRDefault="006E262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6E262E" w:rsidRPr="0088305E" w:rsidRDefault="006E262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20400" w:type="dxa"/>
            <w:gridSpan w:val="2"/>
          </w:tcPr>
          <w:p w:rsidR="006E262E" w:rsidRPr="006E262E" w:rsidRDefault="006E262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6E262E" w:rsidRPr="00D70D29" w:rsidTr="006E262E"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6E262E" w:rsidRPr="0088305E" w:rsidRDefault="006E262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6E262E" w:rsidRPr="0088305E" w:rsidRDefault="006E262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6E262E" w:rsidRPr="0088305E" w:rsidRDefault="006E262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20400" w:type="dxa"/>
            <w:gridSpan w:val="2"/>
          </w:tcPr>
          <w:p w:rsidR="006E262E" w:rsidRPr="006E262E" w:rsidRDefault="006E262E">
            <w:pPr>
              <w:jc w:val="both"/>
              <w:rPr>
                <w:rFonts w:ascii="Arial Narrow" w:hAnsi="Arial Narrow"/>
                <w:lang w:val="id-ID"/>
              </w:rPr>
            </w:pPr>
            <w:r w:rsidRPr="006E262E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6E262E" w:rsidRPr="00D70D29" w:rsidTr="006E262E"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6E262E" w:rsidRPr="0088305E" w:rsidRDefault="006E262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6E262E" w:rsidRPr="0088305E" w:rsidRDefault="006E262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6E262E" w:rsidRPr="0088305E" w:rsidRDefault="006E262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20400" w:type="dxa"/>
            <w:gridSpan w:val="2"/>
          </w:tcPr>
          <w:p w:rsidR="006E262E" w:rsidRPr="006E262E" w:rsidRDefault="006E262E">
            <w:pPr>
              <w:jc w:val="both"/>
              <w:rPr>
                <w:rFonts w:ascii="Arial Narrow" w:hAnsi="Arial Narrow"/>
                <w:lang w:val="id-ID"/>
              </w:rPr>
            </w:pPr>
            <w:r w:rsidRPr="006E262E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6E262E" w:rsidRPr="00D70D29" w:rsidTr="006E262E"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6E262E" w:rsidRPr="0088305E" w:rsidRDefault="006E262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6E262E" w:rsidRPr="0088305E" w:rsidRDefault="006E262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6E262E" w:rsidRPr="0088305E" w:rsidRDefault="006E262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20400" w:type="dxa"/>
            <w:gridSpan w:val="2"/>
          </w:tcPr>
          <w:p w:rsidR="006E262E" w:rsidRPr="006E262E" w:rsidRDefault="006E262E">
            <w:pPr>
              <w:jc w:val="both"/>
              <w:rPr>
                <w:rFonts w:ascii="Arial Narrow" w:hAnsi="Arial Narrow"/>
                <w:lang w:val="id-ID"/>
              </w:rPr>
            </w:pPr>
            <w:r w:rsidRPr="006E262E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6E262E" w:rsidRPr="00D70D29" w:rsidTr="006E262E"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6E262E" w:rsidRPr="0088305E" w:rsidRDefault="006E262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6E262E" w:rsidRPr="0088305E" w:rsidRDefault="006E262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6E262E" w:rsidRPr="0088305E" w:rsidRDefault="006E262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20400" w:type="dxa"/>
            <w:gridSpan w:val="2"/>
          </w:tcPr>
          <w:p w:rsidR="006E262E" w:rsidRPr="006E262E" w:rsidRDefault="006E262E">
            <w:pPr>
              <w:jc w:val="both"/>
              <w:rPr>
                <w:rFonts w:ascii="Arial Narrow" w:hAnsi="Arial Narrow"/>
                <w:lang w:val="id-ID"/>
              </w:rPr>
            </w:pPr>
            <w:r w:rsidRPr="006E262E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6E262E" w:rsidRPr="00D70D29" w:rsidTr="006E262E"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6E262E" w:rsidRPr="0088305E" w:rsidRDefault="006E262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6E262E" w:rsidRPr="0088305E" w:rsidRDefault="006E262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6E262E" w:rsidRPr="0088305E" w:rsidRDefault="006E262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20400" w:type="dxa"/>
            <w:gridSpan w:val="2"/>
          </w:tcPr>
          <w:p w:rsidR="006E262E" w:rsidRPr="0085635B" w:rsidRDefault="0085635B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6E262E" w:rsidRPr="00D70D29" w:rsidTr="006E262E">
        <w:trPr>
          <w:gridAfter w:val="1"/>
          <w:wAfter w:w="15297" w:type="dxa"/>
        </w:trPr>
        <w:tc>
          <w:tcPr>
            <w:tcW w:w="9073" w:type="dxa"/>
            <w:gridSpan w:val="8"/>
          </w:tcPr>
          <w:p w:rsidR="006E262E" w:rsidRPr="006E262E" w:rsidRDefault="006E262E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E262E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6E262E" w:rsidRPr="00F640DD" w:rsidRDefault="006E262E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6E262E" w:rsidRPr="00F640DD" w:rsidRDefault="006E262E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1B7B85" w:rsidRDefault="001B7B85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B7</w:t>
                  </w:r>
                  <w:r>
                    <w:rPr>
                      <w:rFonts w:ascii="Arial Narrow" w:hAnsi="Arial Narrow" w:cs="Arial"/>
                      <w:lang w:val="id-ID"/>
                    </w:rPr>
                    <w:t>, Me</w:t>
                  </w:r>
                  <w:r>
                    <w:rPr>
                      <w:rFonts w:ascii="Arial Narrow" w:hAnsi="Arial Narrow" w:cs="Arial"/>
                    </w:rPr>
                    <w:t>megang</w:t>
                  </w:r>
                </w:p>
                <w:p w:rsidR="001B7B85" w:rsidRDefault="001B7B85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D2, Menganalisis data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D3, Menyusun data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O0, Menasehati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O1, Berunding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  <w:p w:rsidR="0085635B" w:rsidRDefault="0085635B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O5, Mempengaruhi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Default="0085635B" w:rsidP="0085635B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85635B" w:rsidTr="0085635B">
              <w:tc>
                <w:tcPr>
                  <w:tcW w:w="5103" w:type="dxa"/>
                  <w:hideMark/>
                </w:tcPr>
                <w:p w:rsidR="0085635B" w:rsidRPr="0085635B" w:rsidRDefault="0085635B" w:rsidP="0085635B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E262E" w:rsidRPr="0085635B" w:rsidRDefault="006E262E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E262E" w:rsidRPr="00D70D29" w:rsidTr="006E262E">
        <w:trPr>
          <w:gridAfter w:val="1"/>
          <w:wAfter w:w="15297" w:type="dxa"/>
        </w:trPr>
        <w:tc>
          <w:tcPr>
            <w:tcW w:w="568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E262E" w:rsidRPr="00270B25" w:rsidRDefault="006E262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E262E" w:rsidRPr="008F3F9E" w:rsidRDefault="006E262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</w:tcPr>
          <w:p w:rsidR="006E262E" w:rsidRPr="008F3F9E" w:rsidRDefault="006E262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E262E" w:rsidRPr="00D70D29" w:rsidTr="006E26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97" w:type="dxa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E262E" w:rsidRPr="00854497" w:rsidRDefault="006E262E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262E" w:rsidRPr="008324C3" w:rsidRDefault="006E262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E262E" w:rsidRPr="00626927" w:rsidRDefault="006E262E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262E" w:rsidRPr="008F3F9E" w:rsidRDefault="006E262E" w:rsidP="00E21385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>Baik</w:t>
            </w:r>
          </w:p>
        </w:tc>
      </w:tr>
      <w:tr w:rsidR="006E262E" w:rsidRPr="00D70D29" w:rsidTr="006E26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97" w:type="dxa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E262E" w:rsidRDefault="006E262E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E262E" w:rsidRPr="008324C3" w:rsidRDefault="006E262E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E262E" w:rsidRPr="00626927" w:rsidRDefault="006E262E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262E" w:rsidRPr="006E262E" w:rsidRDefault="006E262E" w:rsidP="00DE134F">
            <w:pPr>
              <w:rPr>
                <w:rFonts w:ascii="Arial Narrow" w:hAnsi="Arial Narrow" w:cs="Arial"/>
              </w:rPr>
            </w:pPr>
            <w:r w:rsidRPr="006E262E">
              <w:rPr>
                <w:rFonts w:ascii="Arial Narrow" w:hAnsi="Arial Narrow" w:cs="Arial"/>
              </w:rPr>
              <w:t>14</w:t>
            </w:r>
          </w:p>
        </w:tc>
      </w:tr>
    </w:tbl>
    <w:p w:rsidR="00092587" w:rsidRDefault="00092587"/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D70D29" w:rsidTr="00AF5ADC">
        <w:trPr>
          <w:trHeight w:val="311"/>
        </w:trPr>
        <w:tc>
          <w:tcPr>
            <w:tcW w:w="5671" w:type="dxa"/>
          </w:tcPr>
          <w:p w:rsidR="00092587" w:rsidRPr="00C63D23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85635B" w:rsidRDefault="006E262E" w:rsidP="00D62C6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Malili,</w:t>
            </w:r>
            <w:r w:rsidR="0085635B">
              <w:rPr>
                <w:rFonts w:ascii="Arial Narrow" w:hAnsi="Arial Narrow" w:cs="Arial"/>
                <w:lang w:val="id-ID"/>
              </w:rPr>
              <w:t xml:space="preserve">  </w:t>
            </w:r>
            <w:r w:rsidR="00B36CB7">
              <w:rPr>
                <w:rFonts w:ascii="Arial Narrow" w:hAnsi="Arial Narrow" w:cs="Arial"/>
                <w:lang w:val="id-ID"/>
              </w:rPr>
              <w:t xml:space="preserve">          </w:t>
            </w:r>
            <w:r w:rsidR="0085635B">
              <w:rPr>
                <w:rFonts w:ascii="Arial Narrow" w:hAnsi="Arial Narrow" w:cs="Arial"/>
                <w:lang w:val="id-ID"/>
              </w:rPr>
              <w:t xml:space="preserve"> </w:t>
            </w:r>
            <w:r w:rsidR="0065165B">
              <w:rPr>
                <w:rFonts w:ascii="Arial Narrow" w:hAnsi="Arial Narrow" w:cs="Arial"/>
                <w:lang w:val="id-ID"/>
              </w:rPr>
              <w:t xml:space="preserve"> </w:t>
            </w:r>
            <w:r w:rsidR="00D62C6B">
              <w:rPr>
                <w:rFonts w:ascii="Arial Narrow" w:hAnsi="Arial Narrow" w:cs="Arial"/>
                <w:lang w:val="id-ID"/>
              </w:rPr>
              <w:t xml:space="preserve">              </w:t>
            </w:r>
            <w:r w:rsidR="00B36CB7">
              <w:rPr>
                <w:rFonts w:ascii="Arial Narrow" w:hAnsi="Arial Narrow" w:cs="Arial"/>
                <w:lang w:val="id-ID"/>
              </w:rPr>
              <w:t xml:space="preserve"> </w:t>
            </w:r>
            <w:r w:rsidR="0085635B">
              <w:rPr>
                <w:rFonts w:ascii="Arial Narrow" w:hAnsi="Arial Narrow" w:cs="Arial"/>
                <w:lang w:val="id-ID"/>
              </w:rPr>
              <w:t xml:space="preserve">  202</w:t>
            </w:r>
            <w:r w:rsidR="006C58EA">
              <w:rPr>
                <w:rFonts w:ascii="Arial Narrow" w:hAnsi="Arial Narrow" w:cs="Arial"/>
              </w:rPr>
              <w:t>2</w:t>
            </w:r>
          </w:p>
        </w:tc>
      </w:tr>
      <w:tr w:rsidR="002160A1" w:rsidRPr="00D70D29" w:rsidTr="00AF5ADC">
        <w:trPr>
          <w:trHeight w:val="277"/>
        </w:trPr>
        <w:tc>
          <w:tcPr>
            <w:tcW w:w="9073" w:type="dxa"/>
            <w:gridSpan w:val="2"/>
          </w:tcPr>
          <w:p w:rsidR="002160A1" w:rsidRPr="00C63D23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D70D29" w:rsidTr="00AF5ADC">
        <w:trPr>
          <w:trHeight w:val="279"/>
        </w:trPr>
        <w:tc>
          <w:tcPr>
            <w:tcW w:w="9073" w:type="dxa"/>
            <w:gridSpan w:val="2"/>
          </w:tcPr>
          <w:p w:rsidR="002160A1" w:rsidRDefault="00B54B31" w:rsidP="00D62C6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(</w:t>
            </w:r>
            <w:r w:rsidRPr="00B54B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Drs. H. BAHRI SULI, MM</w:t>
            </w:r>
            <w:r w:rsidR="00AF5AD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        </w:t>
            </w:r>
            <w:r w:rsidR="00AF5ADC">
              <w:rPr>
                <w:rFonts w:ascii="Arial Narrow" w:hAnsi="Arial Narrow" w:cs="Arial"/>
                <w:lang w:val="id-ID"/>
              </w:rPr>
              <w:t xml:space="preserve">                             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 </w:t>
            </w:r>
            <w:r w:rsidR="00B36CB7">
              <w:rPr>
                <w:rFonts w:ascii="Arial Narrow" w:hAnsi="Arial Narrow" w:cs="Arial"/>
                <w:lang w:val="id-ID"/>
              </w:rPr>
              <w:t>(</w:t>
            </w:r>
            <w:r w:rsidR="00AF5ADC">
              <w:rPr>
                <w:rFonts w:ascii="Arial Narrow" w:hAnsi="Arial Narrow" w:cs="Arial"/>
                <w:lang w:val="id-ID"/>
              </w:rPr>
              <w:t xml:space="preserve"> </w:t>
            </w:r>
            <w:r w:rsidR="00D62C6B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dr. A D N A N </w:t>
            </w:r>
            <w:r w:rsidR="00092587" w:rsidRPr="00AF5AD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="00092587" w:rsidRPr="00C63D23">
              <w:rPr>
                <w:rFonts w:ascii="Arial Narrow" w:hAnsi="Arial Narrow" w:cs="Arial"/>
                <w:lang w:val="id-ID"/>
              </w:rPr>
              <w:t xml:space="preserve">   </w:t>
            </w:r>
          </w:p>
        </w:tc>
      </w:tr>
      <w:tr w:rsidR="00AF5ADC" w:rsidRPr="00D70D29" w:rsidTr="00AF5ADC">
        <w:trPr>
          <w:trHeight w:val="279"/>
        </w:trPr>
        <w:tc>
          <w:tcPr>
            <w:tcW w:w="9073" w:type="dxa"/>
            <w:gridSpan w:val="2"/>
          </w:tcPr>
          <w:p w:rsidR="00AF5ADC" w:rsidRPr="00C63D23" w:rsidRDefault="00AF5ADC" w:rsidP="00AF5ADC">
            <w:pPr>
              <w:rPr>
                <w:rFonts w:ascii="Arial Narrow" w:hAnsi="Arial Narrow" w:cs="Arial"/>
                <w:lang w:val="id-ID"/>
              </w:rPr>
            </w:pPr>
          </w:p>
        </w:tc>
      </w:tr>
    </w:tbl>
    <w:p w:rsidR="00092587" w:rsidRDefault="00092587"/>
    <w:p w:rsidR="00CB414E" w:rsidRDefault="00CB414E">
      <w:bookmarkStart w:id="0" w:name="_GoBack"/>
      <w:bookmarkEnd w:id="0"/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00" w:rsidRDefault="001B0300" w:rsidP="00EB30DE">
      <w:pPr>
        <w:spacing w:after="0" w:line="240" w:lineRule="auto"/>
      </w:pPr>
      <w:r>
        <w:separator/>
      </w:r>
    </w:p>
  </w:endnote>
  <w:endnote w:type="continuationSeparator" w:id="0">
    <w:p w:rsidR="001B0300" w:rsidRDefault="001B0300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2C6B" w:rsidRDefault="00D62C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4B3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62C6B" w:rsidRDefault="00D62C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D62C6B" w:rsidRPr="0028177D" w:rsidRDefault="00D62C6B">
        <w:pPr>
          <w:pStyle w:val="Footer"/>
          <w:jc w:val="center"/>
          <w:rPr>
            <w:color w:val="FFFFFF" w:themeColor="background1"/>
          </w:rPr>
        </w:pPr>
      </w:p>
      <w:p w:rsidR="00D62C6B" w:rsidRDefault="00D62C6B">
        <w:pPr>
          <w:pStyle w:val="Footer"/>
          <w:jc w:val="center"/>
        </w:pPr>
      </w:p>
    </w:sdtContent>
  </w:sdt>
  <w:p w:rsidR="00D62C6B" w:rsidRDefault="00D62C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00" w:rsidRDefault="001B0300" w:rsidP="00EB30DE">
      <w:pPr>
        <w:spacing w:after="0" w:line="240" w:lineRule="auto"/>
      </w:pPr>
      <w:r>
        <w:separator/>
      </w:r>
    </w:p>
  </w:footnote>
  <w:footnote w:type="continuationSeparator" w:id="0">
    <w:p w:rsidR="001B0300" w:rsidRDefault="001B0300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D62C6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D62C6B" w:rsidRPr="00923781" w:rsidRDefault="00D62C6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D62C6B" w:rsidRPr="00570483" w:rsidRDefault="00D62C6B" w:rsidP="00B96658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D62C6B" w:rsidRPr="001B3E12" w:rsidRDefault="00D62C6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D62C6B" w:rsidRPr="001B3E12" w:rsidRDefault="00D62C6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D62C6B" w:rsidRDefault="00D62C6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D62C6B" w:rsidRPr="00F24D24" w:rsidRDefault="00D62C6B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6B" w:rsidRPr="00501D4A" w:rsidRDefault="00D62C6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D62C6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D62C6B" w:rsidRPr="00D765D4" w:rsidRDefault="00D62C6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D62C6B" w:rsidRDefault="00D62C6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62C6B" w:rsidRDefault="00D62C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3411F0"/>
    <w:multiLevelType w:val="hybridMultilevel"/>
    <w:tmpl w:val="FF1A17C8"/>
    <w:lvl w:ilvl="0" w:tplc="93D4B5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317A2F"/>
    <w:multiLevelType w:val="hybridMultilevel"/>
    <w:tmpl w:val="7ED4208C"/>
    <w:lvl w:ilvl="0" w:tplc="DE3C29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CD2720A"/>
    <w:multiLevelType w:val="hybridMultilevel"/>
    <w:tmpl w:val="63808B36"/>
    <w:lvl w:ilvl="0" w:tplc="DE3C29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B4E429C8"/>
    <w:lvl w:ilvl="0" w:tplc="4AD073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6F7C1C"/>
    <w:multiLevelType w:val="hybridMultilevel"/>
    <w:tmpl w:val="2B0026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0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7"/>
  </w:num>
  <w:num w:numId="13">
    <w:abstractNumId w:val="17"/>
  </w:num>
  <w:num w:numId="14">
    <w:abstractNumId w:val="27"/>
  </w:num>
  <w:num w:numId="15">
    <w:abstractNumId w:val="8"/>
  </w:num>
  <w:num w:numId="16">
    <w:abstractNumId w:val="18"/>
  </w:num>
  <w:num w:numId="17">
    <w:abstractNumId w:val="11"/>
  </w:num>
  <w:num w:numId="18">
    <w:abstractNumId w:val="12"/>
  </w:num>
  <w:num w:numId="19">
    <w:abstractNumId w:val="36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6"/>
  </w:num>
  <w:num w:numId="26">
    <w:abstractNumId w:val="16"/>
  </w:num>
  <w:num w:numId="27">
    <w:abstractNumId w:val="37"/>
  </w:num>
  <w:num w:numId="28">
    <w:abstractNumId w:val="9"/>
  </w:num>
  <w:num w:numId="29">
    <w:abstractNumId w:val="34"/>
  </w:num>
  <w:num w:numId="30">
    <w:abstractNumId w:val="32"/>
  </w:num>
  <w:num w:numId="31">
    <w:abstractNumId w:val="0"/>
  </w:num>
  <w:num w:numId="32">
    <w:abstractNumId w:val="39"/>
  </w:num>
  <w:num w:numId="33">
    <w:abstractNumId w:val="20"/>
  </w:num>
  <w:num w:numId="34">
    <w:abstractNumId w:val="23"/>
  </w:num>
  <w:num w:numId="35">
    <w:abstractNumId w:val="25"/>
  </w:num>
  <w:num w:numId="36">
    <w:abstractNumId w:val="5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0531"/>
    <w:rsid w:val="0002287B"/>
    <w:rsid w:val="000250B2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3E5F"/>
    <w:rsid w:val="0012406A"/>
    <w:rsid w:val="00127036"/>
    <w:rsid w:val="00133307"/>
    <w:rsid w:val="0013416B"/>
    <w:rsid w:val="001366AA"/>
    <w:rsid w:val="00136EED"/>
    <w:rsid w:val="0014149C"/>
    <w:rsid w:val="00145238"/>
    <w:rsid w:val="00145F0B"/>
    <w:rsid w:val="00145F90"/>
    <w:rsid w:val="0015004F"/>
    <w:rsid w:val="001501AF"/>
    <w:rsid w:val="001548EC"/>
    <w:rsid w:val="001563E8"/>
    <w:rsid w:val="001576EE"/>
    <w:rsid w:val="00161B97"/>
    <w:rsid w:val="001625AF"/>
    <w:rsid w:val="001647F0"/>
    <w:rsid w:val="001648F5"/>
    <w:rsid w:val="00171244"/>
    <w:rsid w:val="001768EF"/>
    <w:rsid w:val="001839EC"/>
    <w:rsid w:val="00183FBC"/>
    <w:rsid w:val="001847B9"/>
    <w:rsid w:val="00187AAB"/>
    <w:rsid w:val="00194250"/>
    <w:rsid w:val="001A08F5"/>
    <w:rsid w:val="001A0FE0"/>
    <w:rsid w:val="001A78C3"/>
    <w:rsid w:val="001A7D9A"/>
    <w:rsid w:val="001B0300"/>
    <w:rsid w:val="001B061F"/>
    <w:rsid w:val="001B0D7A"/>
    <w:rsid w:val="001B3023"/>
    <w:rsid w:val="001B3E12"/>
    <w:rsid w:val="001B4361"/>
    <w:rsid w:val="001B4FF0"/>
    <w:rsid w:val="001B5353"/>
    <w:rsid w:val="001B7B85"/>
    <w:rsid w:val="001C009B"/>
    <w:rsid w:val="001C1971"/>
    <w:rsid w:val="001C31CD"/>
    <w:rsid w:val="001C432C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3205"/>
    <w:rsid w:val="00206D72"/>
    <w:rsid w:val="00211F93"/>
    <w:rsid w:val="0021232E"/>
    <w:rsid w:val="002130B0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46DD"/>
    <w:rsid w:val="0033795B"/>
    <w:rsid w:val="003401DF"/>
    <w:rsid w:val="003406AE"/>
    <w:rsid w:val="003420E5"/>
    <w:rsid w:val="0034235A"/>
    <w:rsid w:val="00342514"/>
    <w:rsid w:val="003428C4"/>
    <w:rsid w:val="0034354F"/>
    <w:rsid w:val="0034632B"/>
    <w:rsid w:val="003502A0"/>
    <w:rsid w:val="003515EE"/>
    <w:rsid w:val="00356434"/>
    <w:rsid w:val="003618B6"/>
    <w:rsid w:val="003625DB"/>
    <w:rsid w:val="00367C7F"/>
    <w:rsid w:val="003738E3"/>
    <w:rsid w:val="00373C6E"/>
    <w:rsid w:val="00374C4E"/>
    <w:rsid w:val="00375756"/>
    <w:rsid w:val="00375D25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1D7F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3423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135B"/>
    <w:rsid w:val="00485997"/>
    <w:rsid w:val="00490514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3CD6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0A3"/>
    <w:rsid w:val="004F15B0"/>
    <w:rsid w:val="004F6289"/>
    <w:rsid w:val="00502F15"/>
    <w:rsid w:val="00505E55"/>
    <w:rsid w:val="005076EE"/>
    <w:rsid w:val="00507F2B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C03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685C"/>
    <w:rsid w:val="005B1C42"/>
    <w:rsid w:val="005B22AF"/>
    <w:rsid w:val="005B2683"/>
    <w:rsid w:val="005B5A94"/>
    <w:rsid w:val="005B63BD"/>
    <w:rsid w:val="005B7F4A"/>
    <w:rsid w:val="005C0329"/>
    <w:rsid w:val="005C48CD"/>
    <w:rsid w:val="005C6505"/>
    <w:rsid w:val="005D4444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3A23"/>
    <w:rsid w:val="00615D56"/>
    <w:rsid w:val="00616841"/>
    <w:rsid w:val="006209ED"/>
    <w:rsid w:val="006215D2"/>
    <w:rsid w:val="0062434A"/>
    <w:rsid w:val="00624919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165B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43F0"/>
    <w:rsid w:val="00675CB7"/>
    <w:rsid w:val="00676A75"/>
    <w:rsid w:val="006857AE"/>
    <w:rsid w:val="00685C0E"/>
    <w:rsid w:val="00685D2F"/>
    <w:rsid w:val="00691EDA"/>
    <w:rsid w:val="00692653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3754"/>
    <w:rsid w:val="006C58EA"/>
    <w:rsid w:val="006D3858"/>
    <w:rsid w:val="006D5906"/>
    <w:rsid w:val="006D5E54"/>
    <w:rsid w:val="006E119F"/>
    <w:rsid w:val="006E262E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0649"/>
    <w:rsid w:val="00752273"/>
    <w:rsid w:val="00752AED"/>
    <w:rsid w:val="00762176"/>
    <w:rsid w:val="00763661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5B22"/>
    <w:rsid w:val="007D0C9D"/>
    <w:rsid w:val="007D1B9A"/>
    <w:rsid w:val="007D71BE"/>
    <w:rsid w:val="007E2C8B"/>
    <w:rsid w:val="007E39F2"/>
    <w:rsid w:val="007E3AAE"/>
    <w:rsid w:val="007E5559"/>
    <w:rsid w:val="007F055B"/>
    <w:rsid w:val="007F6B87"/>
    <w:rsid w:val="0080002B"/>
    <w:rsid w:val="00800593"/>
    <w:rsid w:val="008048E6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635B"/>
    <w:rsid w:val="0085748E"/>
    <w:rsid w:val="0086561F"/>
    <w:rsid w:val="00872FED"/>
    <w:rsid w:val="00874C44"/>
    <w:rsid w:val="00875DE7"/>
    <w:rsid w:val="00877FC3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C31"/>
    <w:rsid w:val="009F2EFC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4079"/>
    <w:rsid w:val="00A46050"/>
    <w:rsid w:val="00A46C3D"/>
    <w:rsid w:val="00A46FE8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134"/>
    <w:rsid w:val="00A83FEB"/>
    <w:rsid w:val="00A8629F"/>
    <w:rsid w:val="00A90224"/>
    <w:rsid w:val="00A91906"/>
    <w:rsid w:val="00AA32AA"/>
    <w:rsid w:val="00AA4EC4"/>
    <w:rsid w:val="00AB2F89"/>
    <w:rsid w:val="00AB4F18"/>
    <w:rsid w:val="00AB5B79"/>
    <w:rsid w:val="00AB5E45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AF5ADC"/>
    <w:rsid w:val="00B00D13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6CB7"/>
    <w:rsid w:val="00B37FD4"/>
    <w:rsid w:val="00B421E6"/>
    <w:rsid w:val="00B43ED3"/>
    <w:rsid w:val="00B442B0"/>
    <w:rsid w:val="00B5015A"/>
    <w:rsid w:val="00B52E4F"/>
    <w:rsid w:val="00B54B31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18B"/>
    <w:rsid w:val="00B937BC"/>
    <w:rsid w:val="00B9458A"/>
    <w:rsid w:val="00B95194"/>
    <w:rsid w:val="00B958E6"/>
    <w:rsid w:val="00B96658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2A8B"/>
    <w:rsid w:val="00BB5F09"/>
    <w:rsid w:val="00BB704A"/>
    <w:rsid w:val="00BC0612"/>
    <w:rsid w:val="00BC1984"/>
    <w:rsid w:val="00BC3D6C"/>
    <w:rsid w:val="00BC7160"/>
    <w:rsid w:val="00BD7B36"/>
    <w:rsid w:val="00BD7D82"/>
    <w:rsid w:val="00BE436F"/>
    <w:rsid w:val="00BE5914"/>
    <w:rsid w:val="00BE60B5"/>
    <w:rsid w:val="00BE7574"/>
    <w:rsid w:val="00BF0EDD"/>
    <w:rsid w:val="00BF3DAE"/>
    <w:rsid w:val="00BF5EE6"/>
    <w:rsid w:val="00BF6E27"/>
    <w:rsid w:val="00C02AEF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62F6"/>
    <w:rsid w:val="00C810C9"/>
    <w:rsid w:val="00C82459"/>
    <w:rsid w:val="00C857A4"/>
    <w:rsid w:val="00C922B3"/>
    <w:rsid w:val="00CA1D5D"/>
    <w:rsid w:val="00CA3A28"/>
    <w:rsid w:val="00CA3E67"/>
    <w:rsid w:val="00CA74EE"/>
    <w:rsid w:val="00CB0B92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13F6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5E10"/>
    <w:rsid w:val="00D36AFE"/>
    <w:rsid w:val="00D37589"/>
    <w:rsid w:val="00D43092"/>
    <w:rsid w:val="00D457A0"/>
    <w:rsid w:val="00D46FFA"/>
    <w:rsid w:val="00D53087"/>
    <w:rsid w:val="00D53D2C"/>
    <w:rsid w:val="00D5668E"/>
    <w:rsid w:val="00D575DB"/>
    <w:rsid w:val="00D62C6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1C39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67E0"/>
    <w:rsid w:val="00DE7B8D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1385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1B8"/>
    <w:rsid w:val="00E41278"/>
    <w:rsid w:val="00E45E8E"/>
    <w:rsid w:val="00E462B1"/>
    <w:rsid w:val="00E563B0"/>
    <w:rsid w:val="00E57CD4"/>
    <w:rsid w:val="00E612BC"/>
    <w:rsid w:val="00E61902"/>
    <w:rsid w:val="00E63127"/>
    <w:rsid w:val="00E63A7F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5D3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075A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207"/>
    <w:rsid w:val="00F818A6"/>
    <w:rsid w:val="00F82ED7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812"/>
    <w:rsid w:val="00FD563F"/>
    <w:rsid w:val="00FD75DA"/>
    <w:rsid w:val="00FE22CA"/>
    <w:rsid w:val="00FE542D"/>
    <w:rsid w:val="00FE6AF9"/>
    <w:rsid w:val="00FE6B67"/>
    <w:rsid w:val="00FE6DC4"/>
    <w:rsid w:val="00FE7A7C"/>
    <w:rsid w:val="00FF0C07"/>
    <w:rsid w:val="00FF1380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136F92"/>
    <w:rsid w:val="00151294"/>
    <w:rsid w:val="0019283A"/>
    <w:rsid w:val="001E08EF"/>
    <w:rsid w:val="002A2894"/>
    <w:rsid w:val="00365EF8"/>
    <w:rsid w:val="003B09C9"/>
    <w:rsid w:val="00430EA1"/>
    <w:rsid w:val="00517DE9"/>
    <w:rsid w:val="00650051"/>
    <w:rsid w:val="006E41BA"/>
    <w:rsid w:val="00715E80"/>
    <w:rsid w:val="00780626"/>
    <w:rsid w:val="007E69BB"/>
    <w:rsid w:val="007F3DA7"/>
    <w:rsid w:val="0080567F"/>
    <w:rsid w:val="008873E5"/>
    <w:rsid w:val="00910F93"/>
    <w:rsid w:val="009F7095"/>
    <w:rsid w:val="00A46B5C"/>
    <w:rsid w:val="00AB0B3C"/>
    <w:rsid w:val="00B04B93"/>
    <w:rsid w:val="00BA1000"/>
    <w:rsid w:val="00CE0605"/>
    <w:rsid w:val="00D707BA"/>
    <w:rsid w:val="00D86564"/>
    <w:rsid w:val="00D865F0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7FD814-ACF5-4F85-8B6E-339933DDE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14282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subject/>
  <dc:creator>AxtenzaKoe</dc:creator>
  <cp:keywords/>
  <dc:description/>
  <cp:lastModifiedBy>Asus X441N</cp:lastModifiedBy>
  <cp:revision>19</cp:revision>
  <cp:lastPrinted>2022-06-08T05:56:00Z</cp:lastPrinted>
  <dcterms:created xsi:type="dcterms:W3CDTF">2021-11-05T12:19:00Z</dcterms:created>
  <dcterms:modified xsi:type="dcterms:W3CDTF">2022-06-08T05:56:00Z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